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8A5" w:rsidRPr="008008A5" w:rsidRDefault="008008A5" w:rsidP="008008A5">
      <w:pPr>
        <w:spacing w:after="0" w:line="240" w:lineRule="auto"/>
        <w:jc w:val="center"/>
        <w:rPr>
          <w:rFonts w:ascii="Times New Roman" w:hAnsi="Times New Roman" w:cs="Times New Roman"/>
          <w:sz w:val="28"/>
          <w:szCs w:val="28"/>
        </w:rPr>
      </w:pPr>
      <w:r w:rsidRPr="008008A5">
        <w:rPr>
          <w:rFonts w:ascii="Times New Roman" w:hAnsi="Times New Roman" w:cs="Times New Roman"/>
          <w:sz w:val="28"/>
          <w:szCs w:val="28"/>
        </w:rPr>
        <w:t>Відділ освіти Петровської районної  у м. Донецьку ради</w:t>
      </w:r>
    </w:p>
    <w:p w:rsidR="008008A5" w:rsidRPr="008008A5" w:rsidRDefault="008008A5" w:rsidP="008008A5">
      <w:pPr>
        <w:spacing w:after="0" w:line="240" w:lineRule="auto"/>
        <w:jc w:val="center"/>
        <w:rPr>
          <w:rFonts w:ascii="Times New Roman" w:hAnsi="Times New Roman" w:cs="Times New Roman"/>
          <w:sz w:val="28"/>
          <w:szCs w:val="28"/>
        </w:rPr>
      </w:pPr>
      <w:r w:rsidRPr="008008A5">
        <w:rPr>
          <w:rFonts w:ascii="Times New Roman" w:hAnsi="Times New Roman" w:cs="Times New Roman"/>
          <w:sz w:val="28"/>
          <w:szCs w:val="28"/>
        </w:rPr>
        <w:t>Районний методичний кабінет</w:t>
      </w:r>
    </w:p>
    <w:p w:rsidR="008008A5" w:rsidRPr="008008A5" w:rsidRDefault="008008A5" w:rsidP="008008A5">
      <w:pPr>
        <w:spacing w:after="0" w:line="240" w:lineRule="auto"/>
        <w:jc w:val="center"/>
        <w:rPr>
          <w:rFonts w:ascii="Times New Roman" w:hAnsi="Times New Roman" w:cs="Times New Roman"/>
          <w:sz w:val="28"/>
          <w:szCs w:val="28"/>
        </w:rPr>
      </w:pPr>
      <w:proofErr w:type="spellStart"/>
      <w:r w:rsidRPr="008008A5">
        <w:rPr>
          <w:rFonts w:ascii="Times New Roman" w:hAnsi="Times New Roman" w:cs="Times New Roman"/>
          <w:sz w:val="28"/>
          <w:szCs w:val="28"/>
        </w:rPr>
        <w:t>Донецька</w:t>
      </w:r>
      <w:proofErr w:type="spellEnd"/>
      <w:r w:rsidRPr="008008A5">
        <w:rPr>
          <w:rFonts w:ascii="Times New Roman" w:hAnsi="Times New Roman" w:cs="Times New Roman"/>
          <w:sz w:val="28"/>
          <w:szCs w:val="28"/>
        </w:rPr>
        <w:t xml:space="preserve"> </w:t>
      </w:r>
      <w:proofErr w:type="spellStart"/>
      <w:r w:rsidRPr="008008A5">
        <w:rPr>
          <w:rFonts w:ascii="Times New Roman" w:hAnsi="Times New Roman" w:cs="Times New Roman"/>
          <w:sz w:val="28"/>
          <w:szCs w:val="28"/>
        </w:rPr>
        <w:t>загальн</w:t>
      </w:r>
      <w:r w:rsidR="00816762">
        <w:rPr>
          <w:rFonts w:ascii="Times New Roman" w:hAnsi="Times New Roman" w:cs="Times New Roman"/>
          <w:sz w:val="28"/>
          <w:szCs w:val="28"/>
        </w:rPr>
        <w:t>оосвітня</w:t>
      </w:r>
      <w:proofErr w:type="spellEnd"/>
      <w:r w:rsidR="00816762">
        <w:rPr>
          <w:rFonts w:ascii="Times New Roman" w:hAnsi="Times New Roman" w:cs="Times New Roman"/>
          <w:sz w:val="28"/>
          <w:szCs w:val="28"/>
        </w:rPr>
        <w:t xml:space="preserve"> школа І-ІІІ </w:t>
      </w:r>
      <w:proofErr w:type="spellStart"/>
      <w:r w:rsidR="00816762">
        <w:rPr>
          <w:rFonts w:ascii="Times New Roman" w:hAnsi="Times New Roman" w:cs="Times New Roman"/>
          <w:sz w:val="28"/>
          <w:szCs w:val="28"/>
        </w:rPr>
        <w:t>ступенів</w:t>
      </w:r>
      <w:proofErr w:type="spellEnd"/>
      <w:r w:rsidR="00816762">
        <w:rPr>
          <w:rFonts w:ascii="Times New Roman" w:hAnsi="Times New Roman" w:cs="Times New Roman"/>
          <w:sz w:val="28"/>
          <w:szCs w:val="28"/>
        </w:rPr>
        <w:t xml:space="preserve"> №</w:t>
      </w:r>
      <w:r w:rsidRPr="008008A5">
        <w:rPr>
          <w:rFonts w:ascii="Times New Roman" w:hAnsi="Times New Roman" w:cs="Times New Roman"/>
          <w:sz w:val="28"/>
          <w:szCs w:val="28"/>
        </w:rPr>
        <w:t>113</w:t>
      </w:r>
    </w:p>
    <w:p w:rsidR="008008A5" w:rsidRPr="008008A5" w:rsidRDefault="008008A5" w:rsidP="008008A5">
      <w:pPr>
        <w:spacing w:after="0" w:line="240" w:lineRule="auto"/>
        <w:jc w:val="center"/>
        <w:rPr>
          <w:rFonts w:ascii="Times New Roman" w:hAnsi="Times New Roman" w:cs="Times New Roman"/>
          <w:sz w:val="28"/>
          <w:szCs w:val="28"/>
        </w:rPr>
      </w:pPr>
      <w:r w:rsidRPr="008008A5">
        <w:rPr>
          <w:rFonts w:ascii="Times New Roman" w:hAnsi="Times New Roman" w:cs="Times New Roman"/>
          <w:sz w:val="28"/>
          <w:szCs w:val="28"/>
        </w:rPr>
        <w:t>Донецької міської ради Донецької області</w:t>
      </w:r>
    </w:p>
    <w:p w:rsidR="008008A5" w:rsidRPr="008008A5" w:rsidRDefault="008008A5" w:rsidP="008008A5">
      <w:pPr>
        <w:spacing w:after="0"/>
        <w:rPr>
          <w:rFonts w:ascii="Times New Roman" w:hAnsi="Times New Roman" w:cs="Times New Roman"/>
          <w:sz w:val="28"/>
          <w:szCs w:val="28"/>
        </w:rPr>
      </w:pPr>
    </w:p>
    <w:p w:rsidR="008008A5" w:rsidRPr="008008A5" w:rsidRDefault="008008A5" w:rsidP="008008A5">
      <w:pPr>
        <w:rPr>
          <w:rFonts w:ascii="Times New Roman" w:hAnsi="Times New Roman" w:cs="Times New Roman"/>
          <w:sz w:val="28"/>
          <w:szCs w:val="28"/>
        </w:rPr>
      </w:pPr>
    </w:p>
    <w:p w:rsidR="008008A5" w:rsidRDefault="008008A5" w:rsidP="008008A5">
      <w:pPr>
        <w:rPr>
          <w:rFonts w:ascii="Times New Roman" w:hAnsi="Times New Roman" w:cs="Times New Roman"/>
          <w:sz w:val="28"/>
          <w:szCs w:val="28"/>
          <w:lang w:val="uk-UA"/>
        </w:rPr>
      </w:pPr>
    </w:p>
    <w:p w:rsidR="00C67D5F" w:rsidRPr="00C67D5F" w:rsidRDefault="00C67D5F" w:rsidP="008008A5">
      <w:pPr>
        <w:rPr>
          <w:rFonts w:ascii="Times New Roman" w:hAnsi="Times New Roman" w:cs="Times New Roman"/>
          <w:sz w:val="28"/>
          <w:szCs w:val="28"/>
          <w:lang w:val="uk-UA"/>
        </w:rPr>
      </w:pPr>
    </w:p>
    <w:p w:rsidR="008008A5" w:rsidRPr="008008A5" w:rsidRDefault="008008A5" w:rsidP="008008A5">
      <w:pPr>
        <w:rPr>
          <w:rFonts w:ascii="Times New Roman" w:hAnsi="Times New Roman" w:cs="Times New Roman"/>
          <w:sz w:val="28"/>
          <w:szCs w:val="28"/>
        </w:rPr>
      </w:pPr>
    </w:p>
    <w:p w:rsidR="008008A5" w:rsidRPr="008008A5" w:rsidRDefault="008008A5" w:rsidP="008008A5">
      <w:pPr>
        <w:rPr>
          <w:rFonts w:ascii="Times New Roman" w:hAnsi="Times New Roman" w:cs="Times New Roman"/>
          <w:sz w:val="48"/>
          <w:szCs w:val="48"/>
        </w:rPr>
      </w:pPr>
    </w:p>
    <w:p w:rsidR="008008A5" w:rsidRPr="00C67D5F" w:rsidRDefault="0083014D" w:rsidP="008008A5">
      <w:pPr>
        <w:spacing w:after="0" w:line="240" w:lineRule="auto"/>
        <w:jc w:val="center"/>
        <w:rPr>
          <w:rFonts w:ascii="Times New Roman" w:hAnsi="Times New Roman" w:cs="Times New Roman"/>
          <w:b/>
          <w:i/>
          <w:sz w:val="48"/>
          <w:szCs w:val="48"/>
          <w:lang w:val="uk-UA"/>
        </w:rPr>
      </w:pPr>
      <w:r w:rsidRPr="0083014D">
        <w:rPr>
          <w:i/>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2.95pt;margin-top:38.15pt;width:422.25pt;height:81pt;z-index:251662336" fillcolor="#943634 [2405]" strokecolor="#eaeaea" strokeweight="1pt">
            <v:fill color2="blue"/>
            <v:shadow on="t" type="perspective" color="silver" opacity="52429f" origin="-.5,.5" matrix=",46340f,,.5,,-4768371582e-16"/>
            <v:textpath style="font-family:&quot;Arial Black&quot;;v-text-kern:t" trim="t" fitpath="t" string="&quot;Прийоми використання on-line технологій&#10; на різних етапах уроку інформатики&quot;"/>
            <w10:wrap type="square"/>
          </v:shape>
        </w:pict>
      </w:r>
      <w:r w:rsidR="008008A5" w:rsidRPr="00C67D5F">
        <w:rPr>
          <w:rFonts w:ascii="Times New Roman" w:hAnsi="Times New Roman" w:cs="Times New Roman"/>
          <w:b/>
          <w:i/>
          <w:sz w:val="48"/>
          <w:szCs w:val="48"/>
        </w:rPr>
        <w:t xml:space="preserve">Практична </w:t>
      </w:r>
      <w:proofErr w:type="spellStart"/>
      <w:r w:rsidR="008008A5" w:rsidRPr="00C67D5F">
        <w:rPr>
          <w:rFonts w:ascii="Times New Roman" w:hAnsi="Times New Roman" w:cs="Times New Roman"/>
          <w:b/>
          <w:i/>
          <w:sz w:val="48"/>
          <w:szCs w:val="48"/>
        </w:rPr>
        <w:t>частина</w:t>
      </w:r>
      <w:proofErr w:type="spellEnd"/>
    </w:p>
    <w:p w:rsidR="008008A5" w:rsidRPr="008008A5" w:rsidRDefault="008008A5" w:rsidP="008008A5">
      <w:pPr>
        <w:spacing w:after="0" w:line="240" w:lineRule="auto"/>
        <w:jc w:val="center"/>
        <w:rPr>
          <w:rFonts w:ascii="Times New Roman" w:hAnsi="Times New Roman" w:cs="Times New Roman"/>
          <w:i/>
          <w:sz w:val="52"/>
          <w:szCs w:val="52"/>
        </w:rPr>
      </w:pPr>
      <w:r w:rsidRPr="00C67D5F">
        <w:rPr>
          <w:rFonts w:ascii="Times New Roman" w:hAnsi="Times New Roman" w:cs="Times New Roman"/>
          <w:i/>
          <w:sz w:val="28"/>
          <w:szCs w:val="28"/>
        </w:rPr>
        <w:t xml:space="preserve"> </w:t>
      </w:r>
    </w:p>
    <w:p w:rsidR="008008A5" w:rsidRPr="008008A5" w:rsidRDefault="008008A5" w:rsidP="008008A5">
      <w:pPr>
        <w:spacing w:after="0"/>
        <w:rPr>
          <w:rFonts w:ascii="Times New Roman" w:hAnsi="Times New Roman" w:cs="Times New Roman"/>
          <w:i/>
          <w:sz w:val="72"/>
          <w:szCs w:val="72"/>
        </w:rPr>
      </w:pPr>
    </w:p>
    <w:p w:rsidR="008008A5" w:rsidRPr="008008A5" w:rsidRDefault="008008A5" w:rsidP="008008A5">
      <w:pPr>
        <w:rPr>
          <w:rFonts w:ascii="Times New Roman" w:hAnsi="Times New Roman" w:cs="Times New Roman"/>
          <w:i/>
          <w:sz w:val="72"/>
          <w:szCs w:val="72"/>
        </w:rPr>
      </w:pPr>
    </w:p>
    <w:p w:rsidR="008008A5" w:rsidRPr="008008A5" w:rsidRDefault="008008A5" w:rsidP="008008A5">
      <w:pPr>
        <w:rPr>
          <w:rFonts w:ascii="Times New Roman" w:hAnsi="Times New Roman" w:cs="Times New Roman"/>
          <w:sz w:val="28"/>
          <w:szCs w:val="28"/>
        </w:rPr>
      </w:pPr>
    </w:p>
    <w:p w:rsidR="00816762" w:rsidRPr="00816762" w:rsidRDefault="008008A5" w:rsidP="008008A5">
      <w:pPr>
        <w:spacing w:after="0" w:line="240" w:lineRule="auto"/>
        <w:ind w:left="5387"/>
        <w:rPr>
          <w:rFonts w:ascii="Times New Roman" w:hAnsi="Times New Roman" w:cs="Times New Roman"/>
          <w:b/>
          <w:sz w:val="28"/>
          <w:szCs w:val="28"/>
          <w:lang w:val="uk-UA"/>
        </w:rPr>
      </w:pPr>
      <w:r w:rsidRPr="00816762">
        <w:rPr>
          <w:rFonts w:ascii="Times New Roman" w:hAnsi="Times New Roman" w:cs="Times New Roman"/>
          <w:b/>
          <w:sz w:val="28"/>
          <w:szCs w:val="28"/>
        </w:rPr>
        <w:t xml:space="preserve"> </w:t>
      </w:r>
      <w:r w:rsidR="00816762" w:rsidRPr="00816762">
        <w:rPr>
          <w:rFonts w:ascii="Times New Roman" w:hAnsi="Times New Roman" w:cs="Times New Roman"/>
          <w:b/>
          <w:sz w:val="28"/>
          <w:szCs w:val="28"/>
          <w:lang w:val="uk-UA"/>
        </w:rPr>
        <w:t>Підготувала:</w:t>
      </w:r>
    </w:p>
    <w:p w:rsidR="008008A5" w:rsidRPr="008008A5" w:rsidRDefault="00816762" w:rsidP="008008A5">
      <w:pPr>
        <w:spacing w:after="0" w:line="240" w:lineRule="auto"/>
        <w:ind w:left="5387"/>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вчител</w:t>
      </w:r>
      <w:proofErr w:type="spellEnd"/>
      <w:r>
        <w:rPr>
          <w:rFonts w:ascii="Times New Roman" w:hAnsi="Times New Roman" w:cs="Times New Roman"/>
          <w:sz w:val="28"/>
          <w:szCs w:val="28"/>
          <w:lang w:val="uk-UA"/>
        </w:rPr>
        <w:t>ь</w:t>
      </w:r>
      <w:r w:rsidR="008008A5" w:rsidRPr="008008A5">
        <w:rPr>
          <w:rFonts w:ascii="Times New Roman" w:hAnsi="Times New Roman" w:cs="Times New Roman"/>
          <w:sz w:val="28"/>
          <w:szCs w:val="28"/>
        </w:rPr>
        <w:t xml:space="preserve"> </w:t>
      </w:r>
      <w:proofErr w:type="spellStart"/>
      <w:r w:rsidR="008008A5" w:rsidRPr="008008A5">
        <w:rPr>
          <w:rFonts w:ascii="Times New Roman" w:hAnsi="Times New Roman" w:cs="Times New Roman"/>
          <w:sz w:val="28"/>
          <w:szCs w:val="28"/>
        </w:rPr>
        <w:t>інформатики</w:t>
      </w:r>
      <w:proofErr w:type="spellEnd"/>
    </w:p>
    <w:p w:rsidR="008008A5" w:rsidRPr="008008A5" w:rsidRDefault="008008A5" w:rsidP="008008A5">
      <w:pPr>
        <w:spacing w:after="0" w:line="240" w:lineRule="auto"/>
        <w:ind w:left="5387"/>
        <w:rPr>
          <w:rFonts w:ascii="Times New Roman" w:hAnsi="Times New Roman" w:cs="Times New Roman"/>
          <w:sz w:val="28"/>
          <w:szCs w:val="28"/>
        </w:rPr>
      </w:pPr>
      <w:r w:rsidRPr="008008A5">
        <w:rPr>
          <w:rFonts w:ascii="Times New Roman" w:hAnsi="Times New Roman" w:cs="Times New Roman"/>
          <w:sz w:val="28"/>
          <w:szCs w:val="28"/>
        </w:rPr>
        <w:t xml:space="preserve"> Донецької загальноосвітньої </w:t>
      </w:r>
    </w:p>
    <w:p w:rsidR="008008A5" w:rsidRPr="008008A5" w:rsidRDefault="008008A5" w:rsidP="008008A5">
      <w:pPr>
        <w:spacing w:after="0" w:line="240" w:lineRule="auto"/>
        <w:ind w:left="5387"/>
        <w:rPr>
          <w:rFonts w:ascii="Times New Roman" w:hAnsi="Times New Roman" w:cs="Times New Roman"/>
          <w:sz w:val="28"/>
          <w:szCs w:val="28"/>
        </w:rPr>
      </w:pPr>
      <w:r w:rsidRPr="008008A5">
        <w:rPr>
          <w:rFonts w:ascii="Times New Roman" w:hAnsi="Times New Roman" w:cs="Times New Roman"/>
          <w:sz w:val="28"/>
          <w:szCs w:val="28"/>
          <w:lang w:val="uk-UA"/>
        </w:rPr>
        <w:t xml:space="preserve"> </w:t>
      </w:r>
      <w:r w:rsidRPr="008008A5">
        <w:rPr>
          <w:rFonts w:ascii="Times New Roman" w:hAnsi="Times New Roman" w:cs="Times New Roman"/>
          <w:sz w:val="28"/>
          <w:szCs w:val="28"/>
        </w:rPr>
        <w:t>школи І-ІІІ  ступенів  №113</w:t>
      </w:r>
    </w:p>
    <w:p w:rsidR="008008A5" w:rsidRPr="00816762" w:rsidRDefault="008008A5" w:rsidP="008008A5">
      <w:pPr>
        <w:spacing w:after="0" w:line="240" w:lineRule="auto"/>
        <w:ind w:left="5387"/>
        <w:rPr>
          <w:rFonts w:ascii="Times New Roman" w:hAnsi="Times New Roman" w:cs="Times New Roman"/>
          <w:b/>
          <w:sz w:val="28"/>
          <w:szCs w:val="28"/>
          <w:lang w:val="uk-UA"/>
        </w:rPr>
      </w:pPr>
      <w:r w:rsidRPr="008008A5">
        <w:rPr>
          <w:rFonts w:ascii="Times New Roman" w:hAnsi="Times New Roman" w:cs="Times New Roman"/>
          <w:b/>
          <w:sz w:val="28"/>
          <w:szCs w:val="28"/>
          <w:lang w:val="uk-UA"/>
        </w:rPr>
        <w:t xml:space="preserve"> </w:t>
      </w:r>
      <w:proofErr w:type="spellStart"/>
      <w:r w:rsidR="00816762">
        <w:rPr>
          <w:rFonts w:ascii="Times New Roman" w:hAnsi="Times New Roman" w:cs="Times New Roman"/>
          <w:b/>
          <w:sz w:val="28"/>
          <w:szCs w:val="28"/>
        </w:rPr>
        <w:t>Манжос</w:t>
      </w:r>
      <w:proofErr w:type="spellEnd"/>
      <w:r w:rsidR="00816762">
        <w:rPr>
          <w:rFonts w:ascii="Times New Roman" w:hAnsi="Times New Roman" w:cs="Times New Roman"/>
          <w:b/>
          <w:sz w:val="28"/>
          <w:szCs w:val="28"/>
        </w:rPr>
        <w:t xml:space="preserve"> </w:t>
      </w:r>
      <w:proofErr w:type="spellStart"/>
      <w:r w:rsidR="00816762">
        <w:rPr>
          <w:rFonts w:ascii="Times New Roman" w:hAnsi="Times New Roman" w:cs="Times New Roman"/>
          <w:b/>
          <w:sz w:val="28"/>
          <w:szCs w:val="28"/>
        </w:rPr>
        <w:t>Натал</w:t>
      </w:r>
      <w:proofErr w:type="spellEnd"/>
      <w:r w:rsidR="00816762">
        <w:rPr>
          <w:rFonts w:ascii="Times New Roman" w:hAnsi="Times New Roman" w:cs="Times New Roman"/>
          <w:b/>
          <w:sz w:val="28"/>
          <w:szCs w:val="28"/>
          <w:lang w:val="uk-UA"/>
        </w:rPr>
        <w:t>я</w:t>
      </w:r>
      <w:r w:rsidR="00816762">
        <w:rPr>
          <w:rFonts w:ascii="Times New Roman" w:hAnsi="Times New Roman" w:cs="Times New Roman"/>
          <w:b/>
          <w:sz w:val="28"/>
          <w:szCs w:val="28"/>
        </w:rPr>
        <w:t xml:space="preserve"> </w:t>
      </w:r>
      <w:proofErr w:type="spellStart"/>
      <w:r w:rsidR="00816762">
        <w:rPr>
          <w:rFonts w:ascii="Times New Roman" w:hAnsi="Times New Roman" w:cs="Times New Roman"/>
          <w:b/>
          <w:sz w:val="28"/>
          <w:szCs w:val="28"/>
        </w:rPr>
        <w:t>Василівн</w:t>
      </w:r>
      <w:proofErr w:type="spellEnd"/>
      <w:r w:rsidR="00816762">
        <w:rPr>
          <w:rFonts w:ascii="Times New Roman" w:hAnsi="Times New Roman" w:cs="Times New Roman"/>
          <w:b/>
          <w:sz w:val="28"/>
          <w:szCs w:val="28"/>
          <w:lang w:val="uk-UA"/>
        </w:rPr>
        <w:t>а</w:t>
      </w:r>
    </w:p>
    <w:p w:rsidR="008008A5" w:rsidRPr="008008A5" w:rsidRDefault="008008A5" w:rsidP="008008A5">
      <w:pPr>
        <w:spacing w:after="0"/>
        <w:rPr>
          <w:rFonts w:ascii="Times New Roman" w:hAnsi="Times New Roman" w:cs="Times New Roman"/>
          <w:b/>
          <w:sz w:val="28"/>
          <w:szCs w:val="28"/>
        </w:rPr>
      </w:pPr>
    </w:p>
    <w:p w:rsidR="008008A5" w:rsidRPr="008008A5" w:rsidRDefault="008008A5" w:rsidP="008008A5">
      <w:pPr>
        <w:rPr>
          <w:rFonts w:ascii="Times New Roman" w:hAnsi="Times New Roman" w:cs="Times New Roman"/>
          <w:sz w:val="28"/>
          <w:szCs w:val="28"/>
        </w:rPr>
      </w:pPr>
    </w:p>
    <w:p w:rsidR="008008A5" w:rsidRPr="008008A5" w:rsidRDefault="008008A5" w:rsidP="008008A5">
      <w:pPr>
        <w:rPr>
          <w:rFonts w:ascii="Times New Roman" w:hAnsi="Times New Roman" w:cs="Times New Roman"/>
          <w:sz w:val="28"/>
          <w:szCs w:val="28"/>
        </w:rPr>
      </w:pPr>
    </w:p>
    <w:p w:rsidR="008008A5" w:rsidRDefault="008008A5" w:rsidP="008008A5">
      <w:pPr>
        <w:rPr>
          <w:rFonts w:ascii="Times New Roman" w:hAnsi="Times New Roman" w:cs="Times New Roman"/>
          <w:sz w:val="28"/>
          <w:szCs w:val="28"/>
        </w:rPr>
      </w:pPr>
    </w:p>
    <w:p w:rsidR="008008A5" w:rsidRPr="008008A5" w:rsidRDefault="008008A5" w:rsidP="008008A5">
      <w:pPr>
        <w:jc w:val="center"/>
        <w:rPr>
          <w:rFonts w:ascii="Times New Roman" w:hAnsi="Times New Roman" w:cs="Times New Roman"/>
          <w:b/>
          <w:i/>
          <w:sz w:val="28"/>
          <w:szCs w:val="28"/>
        </w:rPr>
      </w:pPr>
      <w:proofErr w:type="spellStart"/>
      <w:r w:rsidRPr="008008A5">
        <w:rPr>
          <w:rFonts w:ascii="Times New Roman" w:hAnsi="Times New Roman" w:cs="Times New Roman"/>
          <w:b/>
          <w:i/>
          <w:sz w:val="28"/>
          <w:szCs w:val="28"/>
        </w:rPr>
        <w:t>Донецьк</w:t>
      </w:r>
      <w:proofErr w:type="spellEnd"/>
      <w:r w:rsidRPr="008008A5">
        <w:rPr>
          <w:rFonts w:ascii="Times New Roman" w:hAnsi="Times New Roman" w:cs="Times New Roman"/>
          <w:b/>
          <w:i/>
          <w:sz w:val="28"/>
          <w:szCs w:val="28"/>
        </w:rPr>
        <w:t xml:space="preserve"> – 2013</w:t>
      </w:r>
    </w:p>
    <w:p w:rsidR="008008A5" w:rsidRPr="008008A5" w:rsidRDefault="008008A5" w:rsidP="008008A5">
      <w:pPr>
        <w:spacing w:line="360" w:lineRule="auto"/>
        <w:jc w:val="center"/>
        <w:rPr>
          <w:rFonts w:ascii="Times New Roman" w:hAnsi="Times New Roman" w:cs="Times New Roman"/>
          <w:b/>
          <w:sz w:val="28"/>
          <w:szCs w:val="28"/>
        </w:rPr>
      </w:pPr>
      <w:r w:rsidRPr="008008A5">
        <w:rPr>
          <w:rFonts w:ascii="Times New Roman" w:hAnsi="Times New Roman" w:cs="Times New Roman"/>
          <w:b/>
          <w:sz w:val="28"/>
          <w:szCs w:val="28"/>
        </w:rPr>
        <w:lastRenderedPageBreak/>
        <w:t>Методические рекомендации по использованию Интернет-ресурсов  в обучении информатике</w:t>
      </w:r>
      <w:r>
        <w:rPr>
          <w:rFonts w:ascii="Times New Roman" w:hAnsi="Times New Roman" w:cs="Times New Roman"/>
          <w:b/>
          <w:sz w:val="28"/>
          <w:szCs w:val="28"/>
        </w:rPr>
        <w:t>.</w:t>
      </w:r>
    </w:p>
    <w:p w:rsidR="008008A5" w:rsidRPr="008008A5" w:rsidRDefault="008008A5" w:rsidP="008008A5">
      <w:pPr>
        <w:spacing w:line="360" w:lineRule="auto"/>
        <w:ind w:firstLine="720"/>
        <w:jc w:val="both"/>
        <w:rPr>
          <w:rFonts w:ascii="Times New Roman" w:hAnsi="Times New Roman" w:cs="Times New Roman"/>
          <w:spacing w:val="-2"/>
          <w:sz w:val="28"/>
          <w:szCs w:val="28"/>
        </w:rPr>
      </w:pPr>
      <w:r w:rsidRPr="008008A5">
        <w:rPr>
          <w:rFonts w:ascii="Times New Roman" w:hAnsi="Times New Roman" w:cs="Times New Roman"/>
          <w:spacing w:val="-2"/>
          <w:sz w:val="28"/>
          <w:szCs w:val="28"/>
        </w:rPr>
        <w:t xml:space="preserve">Применение образовательных Интернет-ресурсов в процессе обучения позволяет: реализовать дифференцированный подход к учащимся, изменить способы преподавания учебного материала, </w:t>
      </w:r>
      <w:r w:rsidR="00127CC8">
        <w:rPr>
          <w:rFonts w:ascii="Times New Roman" w:hAnsi="Times New Roman" w:cs="Times New Roman"/>
          <w:spacing w:val="-2"/>
          <w:sz w:val="28"/>
          <w:szCs w:val="28"/>
        </w:rPr>
        <w:t xml:space="preserve">а также </w:t>
      </w:r>
      <w:r w:rsidRPr="008008A5">
        <w:rPr>
          <w:rFonts w:ascii="Times New Roman" w:hAnsi="Times New Roman" w:cs="Times New Roman"/>
          <w:spacing w:val="-2"/>
          <w:sz w:val="28"/>
          <w:szCs w:val="28"/>
        </w:rPr>
        <w:t>повышает качество учебного процесса, дает учителям дополнительные возможности для построения индивидуальных траекторий учащихся и т.д.</w:t>
      </w:r>
    </w:p>
    <w:p w:rsidR="008008A5" w:rsidRPr="008008A5" w:rsidRDefault="008008A5" w:rsidP="008008A5">
      <w:pPr>
        <w:spacing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Электронные информационные ресурсы являются необходимым условием всестороннего развития обучающегося, так как данные ресурсы предусмотрены для:</w:t>
      </w:r>
    </w:p>
    <w:p w:rsidR="008008A5" w:rsidRPr="008008A5" w:rsidRDefault="008008A5" w:rsidP="008008A5">
      <w:pPr>
        <w:numPr>
          <w:ilvl w:val="0"/>
          <w:numId w:val="1"/>
        </w:numPr>
        <w:spacing w:line="360" w:lineRule="auto"/>
        <w:jc w:val="both"/>
        <w:rPr>
          <w:rFonts w:ascii="Times New Roman" w:hAnsi="Times New Roman" w:cs="Times New Roman"/>
          <w:sz w:val="28"/>
          <w:szCs w:val="28"/>
        </w:rPr>
      </w:pPr>
      <w:r w:rsidRPr="008008A5">
        <w:rPr>
          <w:rFonts w:ascii="Times New Roman" w:hAnsi="Times New Roman" w:cs="Times New Roman"/>
          <w:sz w:val="28"/>
          <w:szCs w:val="28"/>
        </w:rPr>
        <w:t>самостоятельной работы обучающихся;</w:t>
      </w:r>
    </w:p>
    <w:p w:rsidR="008008A5" w:rsidRPr="008008A5" w:rsidRDefault="008008A5" w:rsidP="008008A5">
      <w:pPr>
        <w:numPr>
          <w:ilvl w:val="0"/>
          <w:numId w:val="1"/>
        </w:numPr>
        <w:spacing w:line="360" w:lineRule="auto"/>
        <w:jc w:val="both"/>
        <w:rPr>
          <w:rFonts w:ascii="Times New Roman" w:hAnsi="Times New Roman" w:cs="Times New Roman"/>
          <w:sz w:val="28"/>
          <w:szCs w:val="28"/>
        </w:rPr>
      </w:pPr>
      <w:r w:rsidRPr="008008A5">
        <w:rPr>
          <w:rFonts w:ascii="Times New Roman" w:hAnsi="Times New Roman" w:cs="Times New Roman"/>
          <w:sz w:val="28"/>
          <w:szCs w:val="28"/>
        </w:rPr>
        <w:t>для наглядного сопровождения чтения;</w:t>
      </w:r>
    </w:p>
    <w:p w:rsidR="008008A5" w:rsidRPr="008008A5" w:rsidRDefault="008008A5" w:rsidP="008008A5">
      <w:pPr>
        <w:numPr>
          <w:ilvl w:val="0"/>
          <w:numId w:val="1"/>
        </w:numPr>
        <w:spacing w:line="360" w:lineRule="auto"/>
        <w:jc w:val="both"/>
        <w:rPr>
          <w:rFonts w:ascii="Times New Roman" w:hAnsi="Times New Roman" w:cs="Times New Roman"/>
          <w:sz w:val="28"/>
          <w:szCs w:val="28"/>
        </w:rPr>
      </w:pPr>
      <w:r w:rsidRPr="008008A5">
        <w:rPr>
          <w:rFonts w:ascii="Times New Roman" w:hAnsi="Times New Roman" w:cs="Times New Roman"/>
          <w:sz w:val="28"/>
          <w:szCs w:val="28"/>
        </w:rPr>
        <w:t>практических занятий;</w:t>
      </w:r>
    </w:p>
    <w:p w:rsidR="008008A5" w:rsidRPr="008008A5" w:rsidRDefault="008008A5" w:rsidP="008008A5">
      <w:pPr>
        <w:numPr>
          <w:ilvl w:val="0"/>
          <w:numId w:val="1"/>
        </w:numPr>
        <w:spacing w:line="360" w:lineRule="auto"/>
        <w:jc w:val="both"/>
        <w:rPr>
          <w:rFonts w:ascii="Times New Roman" w:hAnsi="Times New Roman" w:cs="Times New Roman"/>
          <w:sz w:val="28"/>
          <w:szCs w:val="28"/>
        </w:rPr>
      </w:pPr>
      <w:r w:rsidRPr="008008A5">
        <w:rPr>
          <w:rFonts w:ascii="Times New Roman" w:hAnsi="Times New Roman" w:cs="Times New Roman"/>
          <w:sz w:val="28"/>
          <w:szCs w:val="28"/>
        </w:rPr>
        <w:t xml:space="preserve">для работы с тестовыми заданиями и.т.д.; </w:t>
      </w:r>
    </w:p>
    <w:p w:rsidR="008008A5" w:rsidRPr="008008A5" w:rsidRDefault="008008A5" w:rsidP="008008A5">
      <w:pPr>
        <w:spacing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Так же необходимо помнить, что электронные и традиционные учебные материалы должны гармонично дополнять друг друга как части единой образовательной среды.</w:t>
      </w:r>
    </w:p>
    <w:p w:rsidR="008008A5" w:rsidRPr="008008A5" w:rsidRDefault="008008A5" w:rsidP="008008A5">
      <w:pPr>
        <w:spacing w:line="360" w:lineRule="auto"/>
        <w:ind w:firstLine="720"/>
        <w:jc w:val="both"/>
        <w:rPr>
          <w:rFonts w:ascii="Times New Roman" w:hAnsi="Times New Roman" w:cs="Times New Roman"/>
          <w:spacing w:val="-2"/>
          <w:sz w:val="28"/>
          <w:szCs w:val="28"/>
        </w:rPr>
      </w:pPr>
      <w:r w:rsidRPr="008008A5">
        <w:rPr>
          <w:rFonts w:ascii="Times New Roman" w:hAnsi="Times New Roman" w:cs="Times New Roman"/>
          <w:spacing w:val="-2"/>
          <w:sz w:val="28"/>
          <w:szCs w:val="28"/>
        </w:rPr>
        <w:t xml:space="preserve">По целям и задачам </w:t>
      </w:r>
      <w:r w:rsidRPr="008008A5">
        <w:rPr>
          <w:rFonts w:ascii="Times New Roman" w:hAnsi="Times New Roman" w:cs="Times New Roman"/>
          <w:spacing w:val="-2"/>
          <w:sz w:val="28"/>
          <w:szCs w:val="28"/>
          <w:lang w:val="en-US"/>
        </w:rPr>
        <w:t>on</w:t>
      </w:r>
      <w:r w:rsidRPr="008008A5">
        <w:rPr>
          <w:rFonts w:ascii="Times New Roman" w:hAnsi="Times New Roman" w:cs="Times New Roman"/>
          <w:spacing w:val="-2"/>
          <w:sz w:val="28"/>
          <w:szCs w:val="28"/>
        </w:rPr>
        <w:t>-</w:t>
      </w:r>
      <w:r w:rsidRPr="008008A5">
        <w:rPr>
          <w:rFonts w:ascii="Times New Roman" w:hAnsi="Times New Roman" w:cs="Times New Roman"/>
          <w:spacing w:val="-2"/>
          <w:sz w:val="28"/>
          <w:szCs w:val="28"/>
          <w:lang w:val="en-US"/>
        </w:rPr>
        <w:t>line</w:t>
      </w:r>
      <w:r w:rsidRPr="008008A5">
        <w:rPr>
          <w:rFonts w:ascii="Times New Roman" w:hAnsi="Times New Roman" w:cs="Times New Roman"/>
          <w:spacing w:val="-2"/>
          <w:sz w:val="28"/>
          <w:szCs w:val="28"/>
        </w:rPr>
        <w:t xml:space="preserve"> технологии можно разделить на иллюстрирующие, контролирующие, программы-тренажеры, программы обучающего контроля. Одни из них предназначены для закрепления знаний и умений, другие ориентированы на усвоение новых понятий. </w:t>
      </w:r>
    </w:p>
    <w:p w:rsidR="008008A5" w:rsidRPr="008008A5" w:rsidRDefault="008008A5" w:rsidP="008008A5">
      <w:pPr>
        <w:spacing w:line="360" w:lineRule="auto"/>
        <w:ind w:firstLine="720"/>
        <w:jc w:val="both"/>
        <w:rPr>
          <w:rFonts w:ascii="Times New Roman" w:hAnsi="Times New Roman" w:cs="Times New Roman"/>
          <w:spacing w:val="-2"/>
          <w:sz w:val="28"/>
          <w:szCs w:val="28"/>
        </w:rPr>
      </w:pPr>
      <w:r w:rsidRPr="008008A5">
        <w:rPr>
          <w:rFonts w:ascii="Times New Roman" w:hAnsi="Times New Roman" w:cs="Times New Roman"/>
          <w:spacing w:val="-2"/>
          <w:sz w:val="28"/>
          <w:szCs w:val="28"/>
        </w:rPr>
        <w:t>Умение учителей применять образовательные электронные издания во время урока, повышает мотивацию учебного процесса, развивает интерес к предмету, дает возможность упростить учебный процесс и внести в работу учащихся больше самостоятельности.</w:t>
      </w:r>
    </w:p>
    <w:p w:rsidR="008008A5" w:rsidRPr="008008A5" w:rsidRDefault="008008A5" w:rsidP="008008A5">
      <w:pPr>
        <w:spacing w:after="0" w:line="360" w:lineRule="auto"/>
        <w:ind w:firstLine="720"/>
        <w:jc w:val="center"/>
        <w:rPr>
          <w:rFonts w:ascii="Times New Roman" w:hAnsi="Times New Roman" w:cs="Times New Roman"/>
          <w:b/>
          <w:spacing w:val="-2"/>
          <w:sz w:val="28"/>
          <w:szCs w:val="28"/>
          <w:u w:val="single"/>
        </w:rPr>
      </w:pPr>
      <w:r w:rsidRPr="008008A5">
        <w:rPr>
          <w:rFonts w:ascii="Times New Roman" w:hAnsi="Times New Roman" w:cs="Times New Roman"/>
          <w:b/>
          <w:spacing w:val="-2"/>
          <w:sz w:val="28"/>
          <w:szCs w:val="28"/>
          <w:u w:val="single"/>
        </w:rPr>
        <w:lastRenderedPageBreak/>
        <w:t xml:space="preserve">Использование  </w:t>
      </w:r>
      <w:r w:rsidRPr="008008A5">
        <w:rPr>
          <w:rFonts w:ascii="Times New Roman" w:hAnsi="Times New Roman" w:cs="Times New Roman"/>
          <w:b/>
          <w:spacing w:val="-2"/>
          <w:sz w:val="28"/>
          <w:szCs w:val="28"/>
          <w:u w:val="single"/>
          <w:lang w:val="en-US"/>
        </w:rPr>
        <w:t>on</w:t>
      </w:r>
      <w:r w:rsidRPr="008008A5">
        <w:rPr>
          <w:rFonts w:ascii="Times New Roman" w:hAnsi="Times New Roman" w:cs="Times New Roman"/>
          <w:b/>
          <w:spacing w:val="-2"/>
          <w:sz w:val="28"/>
          <w:szCs w:val="28"/>
          <w:u w:val="single"/>
        </w:rPr>
        <w:t>-</w:t>
      </w:r>
      <w:r w:rsidRPr="008008A5">
        <w:rPr>
          <w:rFonts w:ascii="Times New Roman" w:hAnsi="Times New Roman" w:cs="Times New Roman"/>
          <w:b/>
          <w:spacing w:val="-2"/>
          <w:sz w:val="28"/>
          <w:szCs w:val="28"/>
          <w:u w:val="single"/>
          <w:lang w:val="en-US"/>
        </w:rPr>
        <w:t>line</w:t>
      </w:r>
      <w:r w:rsidRPr="008008A5">
        <w:rPr>
          <w:rFonts w:ascii="Times New Roman" w:hAnsi="Times New Roman" w:cs="Times New Roman"/>
          <w:b/>
          <w:spacing w:val="-2"/>
          <w:sz w:val="28"/>
          <w:szCs w:val="28"/>
          <w:u w:val="single"/>
        </w:rPr>
        <w:t xml:space="preserve"> технологий на разных этапах урока информатики.</w:t>
      </w:r>
    </w:p>
    <w:p w:rsidR="008008A5" w:rsidRPr="008008A5" w:rsidRDefault="008008A5" w:rsidP="008008A5">
      <w:pPr>
        <w:spacing w:after="0" w:line="360" w:lineRule="auto"/>
        <w:ind w:firstLine="720"/>
        <w:jc w:val="both"/>
        <w:rPr>
          <w:rFonts w:ascii="Times New Roman" w:hAnsi="Times New Roman" w:cs="Times New Roman"/>
          <w:spacing w:val="-2"/>
          <w:sz w:val="28"/>
          <w:szCs w:val="28"/>
        </w:rPr>
      </w:pPr>
      <w:r w:rsidRPr="008008A5">
        <w:rPr>
          <w:rFonts w:ascii="Times New Roman" w:hAnsi="Times New Roman" w:cs="Times New Roman"/>
          <w:spacing w:val="-2"/>
          <w:sz w:val="28"/>
          <w:szCs w:val="28"/>
        </w:rPr>
        <w:t>При выборе образовательных электронных ресурсов необходимо учитывать методический аспект, так как учителю необходимо понимать, способствует ли выбранный им ресурс лучшему усвоению материала, оправдан ли выбор предлагаемых ученику заданий, правильно ли методически подается материал.</w:t>
      </w:r>
    </w:p>
    <w:p w:rsidR="008008A5" w:rsidRPr="008008A5" w:rsidRDefault="008008A5" w:rsidP="008008A5">
      <w:pPr>
        <w:spacing w:after="0" w:line="360" w:lineRule="auto"/>
        <w:ind w:firstLine="720"/>
        <w:jc w:val="both"/>
        <w:rPr>
          <w:rFonts w:ascii="Times New Roman" w:hAnsi="Times New Roman" w:cs="Times New Roman"/>
          <w:spacing w:val="-2"/>
          <w:sz w:val="28"/>
          <w:szCs w:val="28"/>
        </w:rPr>
      </w:pPr>
      <w:r w:rsidRPr="008008A5">
        <w:rPr>
          <w:rFonts w:ascii="Times New Roman" w:hAnsi="Times New Roman" w:cs="Times New Roman"/>
          <w:spacing w:val="-2"/>
          <w:sz w:val="28"/>
          <w:szCs w:val="28"/>
        </w:rPr>
        <w:t xml:space="preserve"> Рассмотрим этапы уроков и возможности использования на них  различных </w:t>
      </w:r>
      <w:r w:rsidRPr="008008A5">
        <w:rPr>
          <w:rFonts w:ascii="Times New Roman" w:hAnsi="Times New Roman" w:cs="Times New Roman"/>
          <w:spacing w:val="-2"/>
          <w:sz w:val="28"/>
          <w:szCs w:val="28"/>
          <w:lang w:val="en-US"/>
        </w:rPr>
        <w:t>on</w:t>
      </w:r>
      <w:r w:rsidRPr="008008A5">
        <w:rPr>
          <w:rFonts w:ascii="Times New Roman" w:hAnsi="Times New Roman" w:cs="Times New Roman"/>
          <w:spacing w:val="-2"/>
          <w:sz w:val="28"/>
          <w:szCs w:val="28"/>
        </w:rPr>
        <w:t>-</w:t>
      </w:r>
      <w:r w:rsidRPr="008008A5">
        <w:rPr>
          <w:rFonts w:ascii="Times New Roman" w:hAnsi="Times New Roman" w:cs="Times New Roman"/>
          <w:spacing w:val="-2"/>
          <w:sz w:val="28"/>
          <w:szCs w:val="28"/>
          <w:lang w:val="en-US"/>
        </w:rPr>
        <w:t>line</w:t>
      </w:r>
      <w:r w:rsidRPr="008008A5">
        <w:rPr>
          <w:rFonts w:ascii="Times New Roman" w:hAnsi="Times New Roman" w:cs="Times New Roman"/>
          <w:spacing w:val="-2"/>
          <w:sz w:val="28"/>
          <w:szCs w:val="28"/>
        </w:rPr>
        <w:t xml:space="preserve"> технологий.</w:t>
      </w:r>
    </w:p>
    <w:p w:rsidR="008008A5" w:rsidRPr="008008A5" w:rsidRDefault="008008A5" w:rsidP="008008A5">
      <w:pPr>
        <w:spacing w:after="0" w:line="360" w:lineRule="auto"/>
        <w:ind w:firstLine="720"/>
        <w:jc w:val="both"/>
        <w:rPr>
          <w:rFonts w:ascii="Times New Roman" w:hAnsi="Times New Roman" w:cs="Times New Roman"/>
          <w:b/>
          <w:i/>
          <w:spacing w:val="-2"/>
          <w:sz w:val="28"/>
          <w:szCs w:val="28"/>
        </w:rPr>
      </w:pPr>
      <w:r w:rsidRPr="008008A5">
        <w:rPr>
          <w:rFonts w:ascii="Times New Roman" w:hAnsi="Times New Roman" w:cs="Times New Roman"/>
          <w:b/>
          <w:i/>
          <w:spacing w:val="-2"/>
          <w:sz w:val="28"/>
          <w:szCs w:val="28"/>
        </w:rPr>
        <w:t>1 этап. Изучение нового материала.</w:t>
      </w:r>
    </w:p>
    <w:p w:rsidR="008008A5" w:rsidRPr="008008A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Цель - изучение и первичное осознание нового учебного материала, осмысление связей и отношений в объектах изучения.</w:t>
      </w:r>
    </w:p>
    <w:p w:rsidR="008008A5" w:rsidRPr="008008A5" w:rsidRDefault="00FB7623" w:rsidP="008008A5">
      <w:pPr>
        <w:spacing w:after="0" w:line="360" w:lineRule="auto"/>
        <w:ind w:firstLine="720"/>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15240</wp:posOffset>
            </wp:positionH>
            <wp:positionV relativeFrom="paragraph">
              <wp:posOffset>1533525</wp:posOffset>
            </wp:positionV>
            <wp:extent cx="2363470" cy="1905000"/>
            <wp:effectExtent l="19050" t="0" r="0" b="0"/>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cstate="print"/>
                    <a:srcRect/>
                    <a:stretch>
                      <a:fillRect/>
                    </a:stretch>
                  </pic:blipFill>
                  <pic:spPr bwMode="auto">
                    <a:xfrm>
                      <a:off x="0" y="0"/>
                      <a:ext cx="2363470" cy="1905000"/>
                    </a:xfrm>
                    <a:prstGeom prst="rect">
                      <a:avLst/>
                    </a:prstGeom>
                    <a:noFill/>
                    <a:ln w="9525">
                      <a:noFill/>
                      <a:miter lim="800000"/>
                      <a:headEnd/>
                      <a:tailEnd/>
                    </a:ln>
                  </pic:spPr>
                </pic:pic>
              </a:graphicData>
            </a:graphic>
          </wp:anchor>
        </w:drawing>
      </w:r>
      <w:r w:rsidR="008008A5" w:rsidRPr="008008A5">
        <w:rPr>
          <w:rFonts w:ascii="Times New Roman" w:hAnsi="Times New Roman" w:cs="Times New Roman"/>
          <w:sz w:val="28"/>
          <w:szCs w:val="28"/>
        </w:rPr>
        <w:t>В зависимости от того, насколько отдален  или, наоборот, близок новый материал опыту и знаниям учащихся, ознакомление с ним происходит или через непосредственное восприятие в процессе наблюдений, экспериментов и практических работ, или путем опосредствованного ознакомления – со слов учителя, через эвристическую беседу, учебник.</w:t>
      </w:r>
      <w:r w:rsidRPr="00FB7623">
        <w:rPr>
          <w:noProof/>
          <w:lang w:eastAsia="ru-RU"/>
        </w:rPr>
        <w:t xml:space="preserve"> </w:t>
      </w:r>
    </w:p>
    <w:p w:rsidR="008008A5" w:rsidRPr="00900B85" w:rsidRDefault="008008A5" w:rsidP="00900B85">
      <w:pPr>
        <w:spacing w:after="0" w:line="360" w:lineRule="auto"/>
        <w:ind w:left="720"/>
        <w:jc w:val="both"/>
        <w:rPr>
          <w:rFonts w:ascii="Times New Roman" w:hAnsi="Times New Roman" w:cs="Times New Roman"/>
          <w:b/>
          <w:sz w:val="28"/>
          <w:szCs w:val="28"/>
        </w:rPr>
      </w:pPr>
      <w:r w:rsidRPr="008008A5">
        <w:rPr>
          <w:rFonts w:ascii="Times New Roman" w:hAnsi="Times New Roman" w:cs="Times New Roman"/>
          <w:sz w:val="28"/>
          <w:szCs w:val="28"/>
        </w:rPr>
        <w:t>На  уроках  информатики  при  изучении   нового   материала  мы   можем   применять образовательные Интернет-ресурсы: комплекты обучающих программ</w:t>
      </w:r>
      <w:r w:rsidRPr="008008A5">
        <w:rPr>
          <w:rFonts w:ascii="Times New Roman" w:hAnsi="Times New Roman" w:cs="Times New Roman"/>
          <w:b/>
          <w:sz w:val="28"/>
          <w:szCs w:val="28"/>
        </w:rPr>
        <w:t xml:space="preserve">, </w:t>
      </w:r>
      <w:r w:rsidRPr="008008A5">
        <w:rPr>
          <w:rFonts w:ascii="Times New Roman" w:hAnsi="Times New Roman" w:cs="Times New Roman"/>
          <w:sz w:val="28"/>
          <w:szCs w:val="28"/>
        </w:rPr>
        <w:t>демонст</w:t>
      </w:r>
      <w:r w:rsidR="00FB7623">
        <w:rPr>
          <w:rFonts w:ascii="Times New Roman" w:hAnsi="Times New Roman" w:cs="Times New Roman"/>
          <w:sz w:val="28"/>
          <w:szCs w:val="28"/>
        </w:rPr>
        <w:t xml:space="preserve">рационные ресурсы (презентации, </w:t>
      </w:r>
      <w:r w:rsidRPr="008008A5">
        <w:rPr>
          <w:rFonts w:ascii="Times New Roman" w:hAnsi="Times New Roman" w:cs="Times New Roman"/>
          <w:sz w:val="28"/>
          <w:szCs w:val="28"/>
        </w:rPr>
        <w:t>видео-уроки), электронные учебники</w:t>
      </w:r>
      <w:r w:rsidR="00900B85">
        <w:rPr>
          <w:rFonts w:ascii="Times New Roman" w:hAnsi="Times New Roman" w:cs="Times New Roman"/>
          <w:sz w:val="28"/>
          <w:szCs w:val="28"/>
        </w:rPr>
        <w:t xml:space="preserve"> (</w:t>
      </w:r>
      <w:r w:rsidR="00900B85" w:rsidRPr="005A5A70">
        <w:rPr>
          <w:rFonts w:ascii="Times New Roman" w:hAnsi="Times New Roman" w:cs="Times New Roman"/>
          <w:b/>
          <w:i/>
          <w:sz w:val="28"/>
          <w:szCs w:val="28"/>
        </w:rPr>
        <w:t>http://book.kbsu.ru/theory/chapter1/1_1_0.html</w:t>
      </w:r>
      <w:r w:rsidR="00900B85">
        <w:rPr>
          <w:rFonts w:ascii="Times New Roman" w:hAnsi="Times New Roman" w:cs="Times New Roman"/>
          <w:sz w:val="28"/>
          <w:szCs w:val="28"/>
        </w:rPr>
        <w:t>)</w:t>
      </w:r>
      <w:r w:rsidRPr="008008A5">
        <w:rPr>
          <w:rFonts w:ascii="Times New Roman" w:hAnsi="Times New Roman" w:cs="Times New Roman"/>
          <w:sz w:val="28"/>
          <w:szCs w:val="28"/>
        </w:rPr>
        <w:t>, электронные библиотеки.</w:t>
      </w:r>
    </w:p>
    <w:p w:rsidR="008008A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Выше перечисленные образовательные электронные ресурсы, помогают уч</w:t>
      </w:r>
      <w:r w:rsidR="006165A8">
        <w:rPr>
          <w:rFonts w:ascii="Times New Roman" w:hAnsi="Times New Roman" w:cs="Times New Roman"/>
          <w:sz w:val="28"/>
          <w:szCs w:val="28"/>
        </w:rPr>
        <w:t>ителю в организации и проведении</w:t>
      </w:r>
      <w:r w:rsidRPr="008008A5">
        <w:rPr>
          <w:rFonts w:ascii="Times New Roman" w:hAnsi="Times New Roman" w:cs="Times New Roman"/>
          <w:sz w:val="28"/>
          <w:szCs w:val="28"/>
        </w:rPr>
        <w:t xml:space="preserve"> урока, так же способствуют развитию познавательной деятельности и развитию у учащихся интереса к предмету. </w:t>
      </w:r>
    </w:p>
    <w:p w:rsidR="0074039F" w:rsidRDefault="0074039F" w:rsidP="008008A5">
      <w:pPr>
        <w:spacing w:after="0" w:line="360" w:lineRule="auto"/>
        <w:ind w:firstLine="720"/>
        <w:jc w:val="both"/>
        <w:rPr>
          <w:rFonts w:ascii="Times New Roman" w:hAnsi="Times New Roman" w:cs="Times New Roman"/>
          <w:b/>
          <w:sz w:val="28"/>
          <w:szCs w:val="28"/>
        </w:rPr>
      </w:pPr>
      <w:r>
        <w:rPr>
          <w:rFonts w:ascii="Times New Roman" w:hAnsi="Times New Roman" w:cs="Times New Roman"/>
          <w:sz w:val="28"/>
          <w:szCs w:val="28"/>
        </w:rPr>
        <w:lastRenderedPageBreak/>
        <w:t xml:space="preserve">Так, например, при изучении темы «Электронная почта» на уроке можно воспользоваться видео-уроком, перейдя по ссылке </w:t>
      </w:r>
      <w:r w:rsidRPr="005A5A70">
        <w:rPr>
          <w:rFonts w:ascii="Times New Roman" w:hAnsi="Times New Roman" w:cs="Times New Roman"/>
          <w:b/>
          <w:i/>
          <w:sz w:val="28"/>
          <w:szCs w:val="28"/>
        </w:rPr>
        <w:t>http://videouroki.net/view_post.php?id=67</w:t>
      </w:r>
      <w:r>
        <w:rPr>
          <w:rFonts w:ascii="Times New Roman" w:hAnsi="Times New Roman" w:cs="Times New Roman"/>
          <w:b/>
          <w:sz w:val="28"/>
          <w:szCs w:val="28"/>
        </w:rPr>
        <w:t>.</w:t>
      </w:r>
    </w:p>
    <w:p w:rsidR="0074039F" w:rsidRDefault="0074039F" w:rsidP="008008A5">
      <w:pPr>
        <w:spacing w:after="0" w:line="360" w:lineRule="auto"/>
        <w:ind w:firstLine="720"/>
        <w:jc w:val="both"/>
        <w:rPr>
          <w:rFonts w:ascii="Times New Roman" w:hAnsi="Times New Roman" w:cs="Times New Roman"/>
          <w:sz w:val="28"/>
          <w:szCs w:val="28"/>
        </w:rPr>
      </w:pPr>
      <w:r w:rsidRPr="00B6158A">
        <w:rPr>
          <w:rFonts w:ascii="Times New Roman" w:hAnsi="Times New Roman" w:cs="Times New Roman"/>
          <w:b/>
          <w:sz w:val="28"/>
          <w:szCs w:val="28"/>
          <w:u w:val="single"/>
        </w:rPr>
        <w:t>Задание 1.</w:t>
      </w:r>
      <w:r>
        <w:rPr>
          <w:rFonts w:ascii="Times New Roman" w:hAnsi="Times New Roman" w:cs="Times New Roman"/>
          <w:sz w:val="28"/>
          <w:szCs w:val="28"/>
        </w:rPr>
        <w:t xml:space="preserve"> Используя материал данного </w:t>
      </w:r>
      <w:proofErr w:type="gramStart"/>
      <w:r>
        <w:rPr>
          <w:rFonts w:ascii="Times New Roman" w:hAnsi="Times New Roman" w:cs="Times New Roman"/>
          <w:sz w:val="28"/>
          <w:szCs w:val="28"/>
        </w:rPr>
        <w:t>сайта</w:t>
      </w:r>
      <w:proofErr w:type="gramEnd"/>
      <w:r>
        <w:rPr>
          <w:rFonts w:ascii="Times New Roman" w:hAnsi="Times New Roman" w:cs="Times New Roman"/>
          <w:sz w:val="28"/>
          <w:szCs w:val="28"/>
        </w:rPr>
        <w:t xml:space="preserve"> ответьте на вопросы:</w:t>
      </w:r>
    </w:p>
    <w:p w:rsidR="00B6158A" w:rsidRDefault="00B6158A" w:rsidP="00B6158A">
      <w:pPr>
        <w:pStyle w:val="a6"/>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Что такое электронная почта?</w:t>
      </w:r>
    </w:p>
    <w:p w:rsidR="00B6158A" w:rsidRDefault="00B6158A" w:rsidP="00B6158A">
      <w:pPr>
        <w:pStyle w:val="a6"/>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Чем отличается электронная почта от </w:t>
      </w:r>
      <w:proofErr w:type="gramStart"/>
      <w:r>
        <w:rPr>
          <w:rFonts w:ascii="Times New Roman" w:hAnsi="Times New Roman" w:cs="Times New Roman"/>
          <w:sz w:val="28"/>
          <w:szCs w:val="28"/>
        </w:rPr>
        <w:t>обычной</w:t>
      </w:r>
      <w:proofErr w:type="gramEnd"/>
      <w:r>
        <w:rPr>
          <w:rFonts w:ascii="Times New Roman" w:hAnsi="Times New Roman" w:cs="Times New Roman"/>
          <w:sz w:val="28"/>
          <w:szCs w:val="28"/>
        </w:rPr>
        <w:t>?</w:t>
      </w:r>
    </w:p>
    <w:p w:rsidR="00B6158A" w:rsidRDefault="00B6158A" w:rsidP="00B6158A">
      <w:pPr>
        <w:pStyle w:val="a6"/>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Для чего предназначена электронная почта?</w:t>
      </w:r>
    </w:p>
    <w:p w:rsidR="008008A5" w:rsidRPr="008008A5" w:rsidRDefault="008008A5" w:rsidP="008008A5">
      <w:pPr>
        <w:spacing w:after="0" w:line="360" w:lineRule="auto"/>
        <w:ind w:firstLine="720"/>
        <w:jc w:val="both"/>
        <w:rPr>
          <w:rFonts w:ascii="Times New Roman" w:hAnsi="Times New Roman" w:cs="Times New Roman"/>
          <w:b/>
          <w:i/>
          <w:spacing w:val="-2"/>
          <w:sz w:val="28"/>
          <w:szCs w:val="28"/>
        </w:rPr>
      </w:pPr>
      <w:r w:rsidRPr="008008A5">
        <w:rPr>
          <w:rFonts w:ascii="Times New Roman" w:hAnsi="Times New Roman" w:cs="Times New Roman"/>
          <w:b/>
          <w:i/>
          <w:spacing w:val="-2"/>
          <w:sz w:val="28"/>
          <w:szCs w:val="28"/>
        </w:rPr>
        <w:t>2 этап. Закрепление знаний</w:t>
      </w:r>
      <w:r w:rsidR="008E1780">
        <w:rPr>
          <w:rFonts w:ascii="Times New Roman" w:hAnsi="Times New Roman" w:cs="Times New Roman"/>
          <w:b/>
          <w:i/>
          <w:spacing w:val="-2"/>
          <w:sz w:val="28"/>
          <w:szCs w:val="28"/>
        </w:rPr>
        <w:t>.</w:t>
      </w:r>
      <w:r w:rsidRPr="008008A5">
        <w:rPr>
          <w:rFonts w:ascii="Times New Roman" w:hAnsi="Times New Roman" w:cs="Times New Roman"/>
          <w:b/>
          <w:i/>
          <w:spacing w:val="-2"/>
          <w:sz w:val="28"/>
          <w:szCs w:val="28"/>
        </w:rPr>
        <w:t xml:space="preserve"> </w:t>
      </w:r>
    </w:p>
    <w:p w:rsidR="008008A5" w:rsidRPr="008008A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Цель - вторичное осмысление уже известных знаний, выработка умений и навыков по их применению.</w:t>
      </w:r>
    </w:p>
    <w:p w:rsidR="008008A5" w:rsidRPr="008008A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Вид</w:t>
      </w:r>
      <w:r w:rsidR="008E1780">
        <w:rPr>
          <w:rFonts w:ascii="Times New Roman" w:hAnsi="Times New Roman" w:cs="Times New Roman"/>
          <w:sz w:val="28"/>
          <w:szCs w:val="28"/>
        </w:rPr>
        <w:t>ы</w:t>
      </w:r>
      <w:r w:rsidRPr="008008A5">
        <w:rPr>
          <w:rFonts w:ascii="Times New Roman" w:hAnsi="Times New Roman" w:cs="Times New Roman"/>
          <w:sz w:val="28"/>
          <w:szCs w:val="28"/>
        </w:rPr>
        <w:t> учебных занятий: практикум,</w:t>
      </w:r>
      <w:r w:rsidRPr="008008A5">
        <w:rPr>
          <w:rFonts w:ascii="Times New Roman" w:hAnsi="Times New Roman" w:cs="Times New Roman"/>
          <w:sz w:val="28"/>
          <w:szCs w:val="28"/>
          <w:lang w:val="en-US"/>
        </w:rPr>
        <w:t> </w:t>
      </w:r>
      <w:r w:rsidRPr="008008A5">
        <w:rPr>
          <w:rFonts w:ascii="Times New Roman" w:hAnsi="Times New Roman" w:cs="Times New Roman"/>
          <w:sz w:val="28"/>
          <w:szCs w:val="28"/>
        </w:rPr>
        <w:t>экскурсия,</w:t>
      </w:r>
      <w:r w:rsidRPr="008008A5">
        <w:rPr>
          <w:rFonts w:ascii="Times New Roman" w:hAnsi="Times New Roman" w:cs="Times New Roman"/>
          <w:sz w:val="28"/>
          <w:szCs w:val="28"/>
          <w:lang w:val="en-US"/>
        </w:rPr>
        <w:t> </w:t>
      </w:r>
      <w:r w:rsidRPr="008008A5">
        <w:rPr>
          <w:rFonts w:ascii="Times New Roman" w:hAnsi="Times New Roman" w:cs="Times New Roman"/>
          <w:sz w:val="28"/>
          <w:szCs w:val="28"/>
        </w:rPr>
        <w:t>лабораторная</w:t>
      </w:r>
      <w:r w:rsidRPr="008008A5">
        <w:rPr>
          <w:rFonts w:ascii="Times New Roman" w:hAnsi="Times New Roman" w:cs="Times New Roman"/>
          <w:sz w:val="28"/>
          <w:szCs w:val="28"/>
          <w:lang w:val="en-US"/>
        </w:rPr>
        <w:t> </w:t>
      </w:r>
      <w:r w:rsidRPr="008008A5">
        <w:rPr>
          <w:rFonts w:ascii="Times New Roman" w:hAnsi="Times New Roman" w:cs="Times New Roman"/>
          <w:sz w:val="28"/>
          <w:szCs w:val="28"/>
        </w:rPr>
        <w:t>работа, собеседование.</w:t>
      </w:r>
    </w:p>
    <w:p w:rsidR="008008A5" w:rsidRPr="008008A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 xml:space="preserve">Закрепление нового материала происходит уже в процессе его восприятия и осмысления, тем не менее, </w:t>
      </w:r>
      <w:proofErr w:type="gramStart"/>
      <w:r w:rsidRPr="008008A5">
        <w:rPr>
          <w:rFonts w:ascii="Times New Roman" w:hAnsi="Times New Roman" w:cs="Times New Roman"/>
          <w:sz w:val="28"/>
          <w:szCs w:val="28"/>
        </w:rPr>
        <w:t>знания, являющиеся результатом урока изучения нового материала не являются</w:t>
      </w:r>
      <w:proofErr w:type="gramEnd"/>
      <w:r w:rsidRPr="008008A5">
        <w:rPr>
          <w:rFonts w:ascii="Times New Roman" w:hAnsi="Times New Roman" w:cs="Times New Roman"/>
          <w:sz w:val="28"/>
          <w:szCs w:val="28"/>
        </w:rPr>
        <w:t xml:space="preserve"> еще усвоенными на необходимом уровне.</w:t>
      </w:r>
    </w:p>
    <w:p w:rsidR="00900B8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 xml:space="preserve">На уроке закрепления в качестве вспомогательных средств обучения </w:t>
      </w:r>
      <w:r w:rsidR="006165A8">
        <w:rPr>
          <w:rFonts w:ascii="Times New Roman" w:hAnsi="Times New Roman" w:cs="Times New Roman"/>
          <w:sz w:val="28"/>
          <w:szCs w:val="28"/>
        </w:rPr>
        <w:t>мы можем</w:t>
      </w:r>
      <w:r w:rsidRPr="008008A5">
        <w:rPr>
          <w:rFonts w:ascii="Times New Roman" w:hAnsi="Times New Roman" w:cs="Times New Roman"/>
          <w:sz w:val="28"/>
          <w:szCs w:val="28"/>
        </w:rPr>
        <w:t xml:space="preserve"> использовать </w:t>
      </w:r>
      <w:r w:rsidR="006165A8">
        <w:rPr>
          <w:rFonts w:ascii="Times New Roman" w:hAnsi="Times New Roman" w:cs="Times New Roman"/>
          <w:sz w:val="28"/>
          <w:szCs w:val="28"/>
        </w:rPr>
        <w:t xml:space="preserve">такие </w:t>
      </w:r>
      <w:r w:rsidRPr="008008A5">
        <w:rPr>
          <w:rFonts w:ascii="Times New Roman" w:hAnsi="Times New Roman" w:cs="Times New Roman"/>
          <w:sz w:val="28"/>
          <w:szCs w:val="28"/>
        </w:rPr>
        <w:t>образовательные ресурсы: учебные игровые программы, клавиатурные тренажеры</w:t>
      </w:r>
      <w:r w:rsidRPr="008008A5">
        <w:rPr>
          <w:rFonts w:ascii="Times New Roman" w:hAnsi="Times New Roman" w:cs="Times New Roman"/>
          <w:b/>
          <w:sz w:val="28"/>
          <w:szCs w:val="28"/>
        </w:rPr>
        <w:t>,</w:t>
      </w:r>
      <w:r w:rsidRPr="008008A5">
        <w:rPr>
          <w:rFonts w:ascii="Times New Roman" w:hAnsi="Times New Roman" w:cs="Times New Roman"/>
          <w:sz w:val="28"/>
          <w:szCs w:val="28"/>
        </w:rPr>
        <w:t xml:space="preserve"> лабораторные</w:t>
      </w:r>
      <w:r w:rsidRPr="008008A5">
        <w:rPr>
          <w:rFonts w:ascii="Times New Roman" w:hAnsi="Times New Roman" w:cs="Times New Roman"/>
          <w:sz w:val="28"/>
          <w:szCs w:val="28"/>
          <w:lang w:val="en-US"/>
        </w:rPr>
        <w:t> </w:t>
      </w:r>
      <w:r w:rsidRPr="008008A5">
        <w:rPr>
          <w:rFonts w:ascii="Times New Roman" w:hAnsi="Times New Roman" w:cs="Times New Roman"/>
          <w:sz w:val="28"/>
          <w:szCs w:val="28"/>
        </w:rPr>
        <w:t xml:space="preserve">работы, собеседование </w:t>
      </w:r>
      <w:r w:rsidRPr="008008A5">
        <w:rPr>
          <w:rFonts w:ascii="Times New Roman" w:hAnsi="Times New Roman" w:cs="Times New Roman"/>
          <w:sz w:val="28"/>
          <w:szCs w:val="28"/>
          <w:lang w:val="en-US"/>
        </w:rPr>
        <w:t>on</w:t>
      </w:r>
      <w:r w:rsidRPr="008008A5">
        <w:rPr>
          <w:rFonts w:ascii="Times New Roman" w:hAnsi="Times New Roman" w:cs="Times New Roman"/>
          <w:sz w:val="28"/>
          <w:szCs w:val="28"/>
        </w:rPr>
        <w:t>-</w:t>
      </w:r>
      <w:r w:rsidRPr="008008A5">
        <w:rPr>
          <w:rFonts w:ascii="Times New Roman" w:hAnsi="Times New Roman" w:cs="Times New Roman"/>
          <w:sz w:val="28"/>
          <w:szCs w:val="28"/>
          <w:lang w:val="en-US"/>
        </w:rPr>
        <w:t>line</w:t>
      </w:r>
      <w:r w:rsidRPr="008008A5">
        <w:rPr>
          <w:rFonts w:ascii="Times New Roman" w:hAnsi="Times New Roman" w:cs="Times New Roman"/>
          <w:sz w:val="28"/>
          <w:szCs w:val="28"/>
        </w:rPr>
        <w:t>, виртуальные экскурсии</w:t>
      </w:r>
      <w:r w:rsidR="006165A8">
        <w:rPr>
          <w:rFonts w:ascii="Times New Roman" w:hAnsi="Times New Roman" w:cs="Times New Roman"/>
          <w:sz w:val="28"/>
          <w:szCs w:val="28"/>
        </w:rPr>
        <w:t xml:space="preserve">. </w:t>
      </w:r>
    </w:p>
    <w:p w:rsidR="008008A5" w:rsidRDefault="00900B85" w:rsidP="008008A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Например, при изучении тем</w:t>
      </w:r>
      <w:r w:rsidR="006165A8">
        <w:rPr>
          <w:rFonts w:ascii="Times New Roman" w:hAnsi="Times New Roman" w:cs="Times New Roman"/>
          <w:sz w:val="28"/>
          <w:szCs w:val="28"/>
        </w:rPr>
        <w:t xml:space="preserve"> </w:t>
      </w:r>
      <w:r w:rsidRPr="00B6158A">
        <w:rPr>
          <w:rFonts w:ascii="Times New Roman" w:hAnsi="Times New Roman" w:cs="Times New Roman"/>
          <w:sz w:val="28"/>
          <w:szCs w:val="28"/>
        </w:rPr>
        <w:t>«История развития вычислительной техники», «Поколения ЭВМ»</w:t>
      </w:r>
      <w:r>
        <w:rPr>
          <w:rFonts w:ascii="Times New Roman" w:hAnsi="Times New Roman" w:cs="Times New Roman"/>
          <w:sz w:val="28"/>
          <w:szCs w:val="28"/>
        </w:rPr>
        <w:t xml:space="preserve"> </w:t>
      </w:r>
      <w:r w:rsidR="006165A8">
        <w:rPr>
          <w:rFonts w:ascii="Times New Roman" w:hAnsi="Times New Roman" w:cs="Times New Roman"/>
          <w:sz w:val="28"/>
          <w:szCs w:val="28"/>
        </w:rPr>
        <w:t xml:space="preserve">можно воспользоваться виртуальной экскурсией </w:t>
      </w:r>
      <w:r w:rsidR="008008A5" w:rsidRPr="008008A5">
        <w:rPr>
          <w:rFonts w:ascii="Times New Roman" w:hAnsi="Times New Roman" w:cs="Times New Roman"/>
          <w:b/>
          <w:sz w:val="28"/>
          <w:szCs w:val="28"/>
        </w:rPr>
        <w:t>(</w:t>
      </w:r>
      <w:r w:rsidR="008008A5" w:rsidRPr="005A5A70">
        <w:rPr>
          <w:rFonts w:ascii="Times New Roman" w:hAnsi="Times New Roman" w:cs="Times New Roman"/>
          <w:b/>
          <w:i/>
          <w:sz w:val="28"/>
          <w:szCs w:val="28"/>
        </w:rPr>
        <w:t>http://informat444.narod.ru/museum/</w:t>
      </w:r>
      <w:r w:rsidR="008008A5" w:rsidRPr="008008A5">
        <w:rPr>
          <w:rFonts w:ascii="Times New Roman" w:hAnsi="Times New Roman" w:cs="Times New Roman"/>
          <w:b/>
          <w:sz w:val="28"/>
          <w:szCs w:val="28"/>
        </w:rPr>
        <w:t xml:space="preserve"> </w:t>
      </w:r>
      <w:hyperlink r:id="rId6" w:history="1"/>
      <w:r w:rsidR="008008A5" w:rsidRPr="008008A5">
        <w:rPr>
          <w:rFonts w:ascii="Times New Roman" w:hAnsi="Times New Roman" w:cs="Times New Roman"/>
          <w:sz w:val="28"/>
          <w:szCs w:val="28"/>
        </w:rPr>
        <w:t>).</w:t>
      </w:r>
    </w:p>
    <w:p w:rsidR="00900B85" w:rsidRPr="00900B85" w:rsidRDefault="00900B85" w:rsidP="00900B85">
      <w:pPr>
        <w:spacing w:after="0" w:line="360" w:lineRule="auto"/>
        <w:ind w:left="720"/>
        <w:jc w:val="both"/>
        <w:rPr>
          <w:rFonts w:ascii="Times New Roman" w:hAnsi="Times New Roman" w:cs="Times New Roman"/>
          <w:sz w:val="28"/>
          <w:szCs w:val="28"/>
        </w:rPr>
      </w:pPr>
      <w:r w:rsidRPr="00B6158A">
        <w:rPr>
          <w:rFonts w:ascii="Times New Roman" w:hAnsi="Times New Roman" w:cs="Times New Roman"/>
          <w:b/>
          <w:sz w:val="28"/>
          <w:szCs w:val="28"/>
          <w:u w:val="single"/>
        </w:rPr>
        <w:t>Задание</w:t>
      </w:r>
      <w:r>
        <w:rPr>
          <w:rFonts w:ascii="Times New Roman" w:hAnsi="Times New Roman" w:cs="Times New Roman"/>
          <w:b/>
          <w:sz w:val="28"/>
          <w:szCs w:val="28"/>
          <w:u w:val="single"/>
        </w:rPr>
        <w:t xml:space="preserve"> 2. </w:t>
      </w:r>
      <w:r>
        <w:rPr>
          <w:rFonts w:ascii="Times New Roman" w:hAnsi="Times New Roman" w:cs="Times New Roman"/>
          <w:sz w:val="28"/>
          <w:szCs w:val="28"/>
        </w:rPr>
        <w:t>Просмотрите материал сайта и ответьте на вопросы:</w:t>
      </w:r>
    </w:p>
    <w:p w:rsidR="00900B85" w:rsidRPr="00B6158A" w:rsidRDefault="00900B85" w:rsidP="00900B85">
      <w:pPr>
        <w:pStyle w:val="a6"/>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Какие изобретения были созданы в 17 веке?</w:t>
      </w:r>
    </w:p>
    <w:p w:rsidR="00900B85" w:rsidRDefault="00900B85" w:rsidP="00900B85">
      <w:pPr>
        <w:pStyle w:val="a6"/>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Что такое перфолента?</w:t>
      </w:r>
    </w:p>
    <w:p w:rsidR="00900B85" w:rsidRPr="00900B85" w:rsidRDefault="00900B85" w:rsidP="00900B85">
      <w:pPr>
        <w:pStyle w:val="a6"/>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Сколько существует этапов развития магнитных лент?</w:t>
      </w:r>
    </w:p>
    <w:p w:rsidR="008008A5" w:rsidRPr="008008A5" w:rsidRDefault="008008A5" w:rsidP="008008A5">
      <w:pPr>
        <w:spacing w:after="0" w:line="360" w:lineRule="auto"/>
        <w:ind w:firstLine="720"/>
        <w:jc w:val="both"/>
        <w:rPr>
          <w:rFonts w:ascii="Times New Roman" w:hAnsi="Times New Roman" w:cs="Times New Roman"/>
          <w:sz w:val="28"/>
          <w:szCs w:val="28"/>
        </w:rPr>
      </w:pPr>
      <w:proofErr w:type="gramStart"/>
      <w:r w:rsidRPr="008008A5">
        <w:rPr>
          <w:rFonts w:ascii="Times New Roman" w:hAnsi="Times New Roman" w:cs="Times New Roman"/>
          <w:sz w:val="28"/>
          <w:szCs w:val="28"/>
        </w:rPr>
        <w:t>Каждый, из выше перечисленных видов учебных занятий, способствует закреплению знаний, повышают активную деятельность учащихся, уроки становятся более продуктивными.</w:t>
      </w:r>
      <w:proofErr w:type="gramEnd"/>
      <w:r w:rsidRPr="008008A5">
        <w:rPr>
          <w:rFonts w:ascii="Times New Roman" w:hAnsi="Times New Roman" w:cs="Times New Roman"/>
          <w:sz w:val="28"/>
          <w:szCs w:val="28"/>
        </w:rPr>
        <w:t xml:space="preserve"> Так, например</w:t>
      </w:r>
      <w:r w:rsidRPr="008008A5">
        <w:rPr>
          <w:rFonts w:ascii="Times New Roman" w:hAnsi="Times New Roman" w:cs="Times New Roman"/>
          <w:i/>
          <w:sz w:val="28"/>
          <w:szCs w:val="28"/>
        </w:rPr>
        <w:t>, учебные игры</w:t>
      </w:r>
      <w:r w:rsidRPr="008008A5">
        <w:rPr>
          <w:rFonts w:ascii="Times New Roman" w:hAnsi="Times New Roman" w:cs="Times New Roman"/>
          <w:b/>
          <w:sz w:val="28"/>
          <w:szCs w:val="28"/>
        </w:rPr>
        <w:t xml:space="preserve"> </w:t>
      </w:r>
      <w:r w:rsidRPr="008008A5">
        <w:rPr>
          <w:rFonts w:ascii="Times New Roman" w:hAnsi="Times New Roman" w:cs="Times New Roman"/>
          <w:sz w:val="28"/>
          <w:szCs w:val="28"/>
        </w:rPr>
        <w:lastRenderedPageBreak/>
        <w:t>способствую</w:t>
      </w:r>
      <w:r w:rsidRPr="008008A5">
        <w:rPr>
          <w:rFonts w:ascii="Times New Roman" w:hAnsi="Times New Roman" w:cs="Times New Roman"/>
          <w:b/>
          <w:sz w:val="28"/>
          <w:szCs w:val="28"/>
        </w:rPr>
        <w:t xml:space="preserve">т </w:t>
      </w:r>
      <w:r w:rsidRPr="008008A5">
        <w:rPr>
          <w:rFonts w:ascii="Times New Roman" w:hAnsi="Times New Roman" w:cs="Times New Roman"/>
          <w:sz w:val="28"/>
          <w:szCs w:val="28"/>
        </w:rPr>
        <w:t>формированию мотивации учения, стимулируют инициативу и творческое мышление</w:t>
      </w:r>
      <w:r w:rsidRPr="008008A5">
        <w:rPr>
          <w:rFonts w:ascii="Times New Roman" w:hAnsi="Times New Roman" w:cs="Times New Roman"/>
          <w:b/>
          <w:sz w:val="28"/>
          <w:szCs w:val="28"/>
        </w:rPr>
        <w:t xml:space="preserve">, </w:t>
      </w:r>
      <w:r w:rsidRPr="008008A5">
        <w:rPr>
          <w:rFonts w:ascii="Times New Roman" w:hAnsi="Times New Roman" w:cs="Times New Roman"/>
          <w:sz w:val="28"/>
          <w:szCs w:val="28"/>
        </w:rPr>
        <w:t xml:space="preserve">развивают умение совместно действовать, подчинять свои интересы своим целям. Игра позволяет выйти за рамки определенного учебного предмета, побуждая учащихся к приобретению знаний в смежных областях и практической деятельности. </w:t>
      </w:r>
    </w:p>
    <w:p w:rsidR="008008A5" w:rsidRPr="008008A5" w:rsidRDefault="008008A5" w:rsidP="008008A5">
      <w:pPr>
        <w:spacing w:after="0" w:line="360" w:lineRule="auto"/>
        <w:ind w:firstLine="720"/>
        <w:jc w:val="both"/>
        <w:rPr>
          <w:rFonts w:ascii="Times New Roman" w:hAnsi="Times New Roman" w:cs="Times New Roman"/>
          <w:b/>
          <w:sz w:val="28"/>
          <w:szCs w:val="28"/>
        </w:rPr>
      </w:pPr>
      <w:r w:rsidRPr="008008A5">
        <w:rPr>
          <w:rFonts w:ascii="Times New Roman" w:hAnsi="Times New Roman" w:cs="Times New Roman"/>
          <w:sz w:val="28"/>
          <w:szCs w:val="28"/>
        </w:rPr>
        <w:t>Если необходимо выявить уровень знаний, умений и навыков на начальном уровне, то мы можем использовать</w:t>
      </w:r>
      <w:r w:rsidRPr="008008A5">
        <w:rPr>
          <w:rFonts w:ascii="Times New Roman" w:hAnsi="Times New Roman" w:cs="Times New Roman"/>
          <w:i/>
          <w:sz w:val="28"/>
          <w:szCs w:val="28"/>
        </w:rPr>
        <w:t xml:space="preserve"> тренажер</w:t>
      </w:r>
      <w:r w:rsidRPr="008008A5">
        <w:rPr>
          <w:rFonts w:ascii="Times New Roman" w:hAnsi="Times New Roman" w:cs="Times New Roman"/>
          <w:b/>
          <w:sz w:val="28"/>
          <w:szCs w:val="28"/>
        </w:rPr>
        <w:t xml:space="preserve">. </w:t>
      </w:r>
      <w:r w:rsidRPr="008008A5">
        <w:rPr>
          <w:rFonts w:ascii="Times New Roman" w:hAnsi="Times New Roman" w:cs="Times New Roman"/>
          <w:i/>
          <w:spacing w:val="-2"/>
          <w:sz w:val="28"/>
          <w:szCs w:val="28"/>
        </w:rPr>
        <w:t>Компьютерные тренажеры</w:t>
      </w:r>
      <w:r w:rsidRPr="008008A5">
        <w:rPr>
          <w:rFonts w:ascii="Times New Roman" w:hAnsi="Times New Roman" w:cs="Times New Roman"/>
          <w:spacing w:val="-2"/>
          <w:sz w:val="28"/>
          <w:szCs w:val="28"/>
        </w:rPr>
        <w:t xml:space="preserve"> позволят не только частично перенести на компьютер существующие формы практической подготовки, но и создать совершенно новые по содержанию работы. Компьютерные тренажеры могут быть использованы и в традиционном обучении для отработки предварительных навыков, необходимых для практической деятельности. </w:t>
      </w:r>
      <w:r w:rsidRPr="008008A5">
        <w:rPr>
          <w:rFonts w:ascii="Times New Roman" w:hAnsi="Times New Roman" w:cs="Times New Roman"/>
          <w:sz w:val="28"/>
          <w:szCs w:val="28"/>
        </w:rPr>
        <w:t>Например, тренажер  может выводить только тексты вопросов, при ошибочном ответе идет комментарий – результаты ответов не запоминаются, время их обдумывания не ограничивается.</w:t>
      </w:r>
    </w:p>
    <w:p w:rsidR="008008A5" w:rsidRPr="008008A5" w:rsidRDefault="008008A5" w:rsidP="008008A5">
      <w:pPr>
        <w:spacing w:after="0" w:line="360" w:lineRule="auto"/>
        <w:ind w:firstLine="720"/>
        <w:jc w:val="both"/>
        <w:rPr>
          <w:rFonts w:ascii="Times New Roman" w:hAnsi="Times New Roman" w:cs="Times New Roman"/>
          <w:b/>
          <w:spacing w:val="-2"/>
          <w:sz w:val="28"/>
          <w:szCs w:val="28"/>
        </w:rPr>
      </w:pPr>
      <w:r w:rsidRPr="008008A5">
        <w:rPr>
          <w:rFonts w:ascii="Times New Roman" w:hAnsi="Times New Roman" w:cs="Times New Roman"/>
          <w:b/>
          <w:i/>
          <w:spacing w:val="-2"/>
          <w:sz w:val="28"/>
          <w:szCs w:val="28"/>
        </w:rPr>
        <w:t>3 этап. Совершенствование знаний, умений и навыков</w:t>
      </w:r>
      <w:r w:rsidR="00063288">
        <w:rPr>
          <w:rFonts w:ascii="Times New Roman" w:hAnsi="Times New Roman" w:cs="Times New Roman"/>
          <w:b/>
          <w:i/>
          <w:spacing w:val="-2"/>
          <w:sz w:val="28"/>
          <w:szCs w:val="28"/>
        </w:rPr>
        <w:t>.</w:t>
      </w:r>
    </w:p>
    <w:p w:rsidR="008008A5" w:rsidRPr="008008A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bCs/>
          <w:iCs/>
          <w:sz w:val="28"/>
          <w:szCs w:val="28"/>
        </w:rPr>
        <w:t>Цель</w:t>
      </w:r>
      <w:r w:rsidRPr="008008A5">
        <w:rPr>
          <w:rFonts w:ascii="Times New Roman" w:hAnsi="Times New Roman" w:cs="Times New Roman"/>
          <w:sz w:val="28"/>
          <w:szCs w:val="28"/>
        </w:rPr>
        <w:t xml:space="preserve"> - выработать у учащихся определенные умения и навыки, предусмотренные учебной программой.</w:t>
      </w:r>
    </w:p>
    <w:p w:rsidR="008008A5" w:rsidRPr="008008A5" w:rsidRDefault="008008A5" w:rsidP="00063288">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На уроке формирования умений и навыков в качестве основных источников знаний используются учебники, сборники задач, наборы раздаточного и дидактического материала, мультимедиа, Интернет - технологий. Здесь особенно ч</w:t>
      </w:r>
      <w:r w:rsidR="00063288">
        <w:rPr>
          <w:rFonts w:ascii="Times New Roman" w:hAnsi="Times New Roman" w:cs="Times New Roman"/>
          <w:sz w:val="28"/>
          <w:szCs w:val="28"/>
        </w:rPr>
        <w:t xml:space="preserve">етко реализуются корректирующие </w:t>
      </w:r>
      <w:r w:rsidRPr="008008A5">
        <w:rPr>
          <w:rFonts w:ascii="Times New Roman" w:hAnsi="Times New Roman" w:cs="Times New Roman"/>
          <w:sz w:val="28"/>
          <w:szCs w:val="28"/>
        </w:rPr>
        <w:t>и контрольные функции урока,</w:t>
      </w:r>
      <w:r w:rsidR="008E6237" w:rsidRPr="008E6237">
        <w:rPr>
          <w:rFonts w:ascii="Times New Roman" w:hAnsi="Times New Roman" w:cs="Times New Roman"/>
          <w:sz w:val="28"/>
          <w:szCs w:val="28"/>
        </w:rPr>
        <w:t xml:space="preserve"> </w:t>
      </w:r>
      <w:r w:rsidR="008E6237" w:rsidRPr="008E6237">
        <w:rPr>
          <w:rFonts w:ascii="Times New Roman"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2987040</wp:posOffset>
            </wp:positionH>
            <wp:positionV relativeFrom="paragraph">
              <wp:posOffset>1223010</wp:posOffset>
            </wp:positionV>
            <wp:extent cx="2946400" cy="2209800"/>
            <wp:effectExtent l="19050" t="0" r="6350" b="0"/>
            <wp:wrapTight wrapText="bothSides">
              <wp:wrapPolygon edited="1">
                <wp:start x="3351" y="5214"/>
                <wp:lineTo x="-768" y="9218"/>
                <wp:lineTo x="349" y="11638"/>
                <wp:lineTo x="2514" y="16293"/>
                <wp:lineTo x="4120" y="18341"/>
                <wp:lineTo x="21647" y="21414"/>
                <wp:lineTo x="21647" y="0"/>
                <wp:lineTo x="7891" y="0"/>
                <wp:lineTo x="3351" y="5214"/>
              </wp:wrapPolygon>
            </wp:wrapTight>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lum bright="10000"/>
                    </a:blip>
                    <a:srcRect/>
                    <a:stretch>
                      <a:fillRect/>
                    </a:stretch>
                  </pic:blipFill>
                  <pic:spPr bwMode="auto">
                    <a:xfrm>
                      <a:off x="0" y="0"/>
                      <a:ext cx="2946400" cy="2209800"/>
                    </a:xfrm>
                    <a:prstGeom prst="rect">
                      <a:avLst/>
                    </a:prstGeom>
                    <a:noFill/>
                    <a:ln w="9525">
                      <a:noFill/>
                      <a:miter lim="800000"/>
                      <a:headEnd/>
                      <a:tailEnd/>
                    </a:ln>
                  </pic:spPr>
                </pic:pic>
              </a:graphicData>
            </a:graphic>
          </wp:anchor>
        </w:drawing>
      </w:r>
      <w:r w:rsidRPr="008008A5">
        <w:rPr>
          <w:rFonts w:ascii="Times New Roman" w:hAnsi="Times New Roman" w:cs="Times New Roman"/>
          <w:sz w:val="28"/>
          <w:szCs w:val="28"/>
        </w:rPr>
        <w:t xml:space="preserve"> способствующие организации учебной деятельности школьников с наибольшей продуктивностью. Этот урок позволяет осуществлять широкую дифференциацию обучения. Учащиеся выполняют задания с учетом учебных возможностей и благодаря этому продвигаются к цели оптимальным </w:t>
      </w:r>
      <w:r w:rsidRPr="008008A5">
        <w:rPr>
          <w:rFonts w:ascii="Times New Roman" w:hAnsi="Times New Roman" w:cs="Times New Roman"/>
          <w:sz w:val="28"/>
          <w:szCs w:val="28"/>
        </w:rPr>
        <w:lastRenderedPageBreak/>
        <w:t xml:space="preserve">темпом. </w:t>
      </w:r>
    </w:p>
    <w:p w:rsidR="008008A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 xml:space="preserve">В качестве образовательных Интернет-ресурсов на уроках совершенствования знаний, умений и навыков можно использовать: учебные пособия, практикумы, демонстрационные и т.д. </w:t>
      </w:r>
      <w:r w:rsidR="006165A8">
        <w:rPr>
          <w:rFonts w:ascii="Times New Roman" w:hAnsi="Times New Roman" w:cs="Times New Roman"/>
          <w:sz w:val="28"/>
          <w:szCs w:val="28"/>
        </w:rPr>
        <w:t xml:space="preserve">Так, например, </w:t>
      </w:r>
      <w:r w:rsidR="00F518F9">
        <w:rPr>
          <w:rFonts w:ascii="Times New Roman" w:hAnsi="Times New Roman" w:cs="Times New Roman"/>
          <w:sz w:val="28"/>
          <w:szCs w:val="28"/>
        </w:rPr>
        <w:t xml:space="preserve">изучая тему «Компьютерные вирусы» можно открыть учебное пособие </w:t>
      </w:r>
      <w:r w:rsidR="00F518F9" w:rsidRPr="008008A5">
        <w:rPr>
          <w:rFonts w:ascii="Times New Roman" w:hAnsi="Times New Roman" w:cs="Times New Roman"/>
          <w:sz w:val="28"/>
          <w:szCs w:val="28"/>
        </w:rPr>
        <w:t>(</w:t>
      </w:r>
      <w:r w:rsidR="00F518F9" w:rsidRPr="005A5A70">
        <w:rPr>
          <w:rFonts w:ascii="Times New Roman" w:hAnsi="Times New Roman" w:cs="Times New Roman"/>
          <w:b/>
          <w:i/>
          <w:sz w:val="28"/>
          <w:szCs w:val="28"/>
        </w:rPr>
        <w:t>http://www.inf777.narod.ru/inf_posobie_popova/razdel_7/7.1.7.1.htm</w:t>
      </w:r>
      <w:r w:rsidR="00F518F9" w:rsidRPr="008008A5">
        <w:rPr>
          <w:rFonts w:ascii="Times New Roman" w:hAnsi="Times New Roman" w:cs="Times New Roman"/>
          <w:sz w:val="28"/>
          <w:szCs w:val="28"/>
        </w:rPr>
        <w:t>)</w:t>
      </w:r>
      <w:r w:rsidR="00F518F9">
        <w:rPr>
          <w:rFonts w:ascii="Times New Roman" w:hAnsi="Times New Roman" w:cs="Times New Roman"/>
          <w:sz w:val="28"/>
          <w:szCs w:val="28"/>
        </w:rPr>
        <w:t>.</w:t>
      </w:r>
    </w:p>
    <w:p w:rsidR="00F518F9" w:rsidRPr="00F518F9" w:rsidRDefault="00F518F9" w:rsidP="008008A5">
      <w:pPr>
        <w:spacing w:after="0" w:line="360" w:lineRule="auto"/>
        <w:ind w:firstLine="720"/>
        <w:jc w:val="both"/>
        <w:rPr>
          <w:rFonts w:ascii="Times New Roman" w:hAnsi="Times New Roman" w:cs="Times New Roman"/>
          <w:sz w:val="28"/>
          <w:szCs w:val="28"/>
        </w:rPr>
      </w:pPr>
      <w:r w:rsidRPr="00B6158A">
        <w:rPr>
          <w:rFonts w:ascii="Times New Roman" w:hAnsi="Times New Roman" w:cs="Times New Roman"/>
          <w:b/>
          <w:sz w:val="28"/>
          <w:szCs w:val="28"/>
          <w:u w:val="single"/>
        </w:rPr>
        <w:t>Задание</w:t>
      </w:r>
      <w:r>
        <w:rPr>
          <w:rFonts w:ascii="Times New Roman" w:hAnsi="Times New Roman" w:cs="Times New Roman"/>
          <w:b/>
          <w:sz w:val="28"/>
          <w:szCs w:val="28"/>
          <w:u w:val="single"/>
        </w:rPr>
        <w:t xml:space="preserve"> 3. </w:t>
      </w:r>
      <w:r>
        <w:rPr>
          <w:rFonts w:ascii="Times New Roman" w:hAnsi="Times New Roman" w:cs="Times New Roman"/>
          <w:sz w:val="28"/>
          <w:szCs w:val="28"/>
        </w:rPr>
        <w:t>Прочитайте данную главу и запишите основные понятия и определения.</w:t>
      </w:r>
    </w:p>
    <w:p w:rsidR="008008A5" w:rsidRPr="008008A5" w:rsidRDefault="008008A5" w:rsidP="008008A5">
      <w:pPr>
        <w:spacing w:after="0" w:line="360" w:lineRule="auto"/>
        <w:ind w:firstLine="720"/>
        <w:jc w:val="both"/>
        <w:rPr>
          <w:rFonts w:ascii="Times New Roman" w:hAnsi="Times New Roman" w:cs="Times New Roman"/>
          <w:b/>
          <w:i/>
          <w:spacing w:val="-2"/>
          <w:sz w:val="28"/>
          <w:szCs w:val="28"/>
        </w:rPr>
      </w:pPr>
      <w:r w:rsidRPr="008008A5">
        <w:rPr>
          <w:rFonts w:ascii="Times New Roman" w:hAnsi="Times New Roman" w:cs="Times New Roman"/>
          <w:b/>
          <w:i/>
          <w:spacing w:val="-2"/>
          <w:sz w:val="28"/>
          <w:szCs w:val="28"/>
        </w:rPr>
        <w:t>4 этап. Практикумы</w:t>
      </w:r>
      <w:r w:rsidR="00063288">
        <w:rPr>
          <w:rFonts w:ascii="Times New Roman" w:hAnsi="Times New Roman" w:cs="Times New Roman"/>
          <w:b/>
          <w:i/>
          <w:spacing w:val="-2"/>
          <w:sz w:val="28"/>
          <w:szCs w:val="28"/>
        </w:rPr>
        <w:t>.</w:t>
      </w:r>
    </w:p>
    <w:p w:rsidR="008008A5" w:rsidRPr="008008A5" w:rsidRDefault="00DF1C2A" w:rsidP="008008A5">
      <w:pPr>
        <w:spacing w:after="0" w:line="360" w:lineRule="auto"/>
        <w:ind w:firstLine="720"/>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0288" behindDoc="1" locked="0" layoutInCell="1" allowOverlap="1">
            <wp:simplePos x="0" y="0"/>
            <wp:positionH relativeFrom="column">
              <wp:posOffset>43815</wp:posOffset>
            </wp:positionH>
            <wp:positionV relativeFrom="paragraph">
              <wp:posOffset>81915</wp:posOffset>
            </wp:positionV>
            <wp:extent cx="1981200" cy="1963420"/>
            <wp:effectExtent l="19050" t="0" r="0" b="0"/>
            <wp:wrapTight wrapText="bothSides">
              <wp:wrapPolygon edited="0">
                <wp:start x="-208" y="0"/>
                <wp:lineTo x="-208" y="21376"/>
                <wp:lineTo x="21600" y="21376"/>
                <wp:lineTo x="21600" y="0"/>
                <wp:lineTo x="-208" y="0"/>
              </wp:wrapPolygon>
            </wp:wrapTight>
            <wp:docPr id="4"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lum bright="25000" contrast="1000"/>
                    </a:blip>
                    <a:srcRect/>
                    <a:stretch>
                      <a:fillRect/>
                    </a:stretch>
                  </pic:blipFill>
                  <pic:spPr bwMode="auto">
                    <a:xfrm>
                      <a:off x="0" y="0"/>
                      <a:ext cx="1981200" cy="1963420"/>
                    </a:xfrm>
                    <a:prstGeom prst="rect">
                      <a:avLst/>
                    </a:prstGeom>
                    <a:noFill/>
                    <a:ln w="9525">
                      <a:noFill/>
                      <a:miter lim="800000"/>
                      <a:headEnd/>
                      <a:tailEnd/>
                    </a:ln>
                  </pic:spPr>
                </pic:pic>
              </a:graphicData>
            </a:graphic>
          </wp:anchor>
        </w:drawing>
      </w:r>
      <w:r w:rsidR="008008A5" w:rsidRPr="008008A5">
        <w:rPr>
          <w:rFonts w:ascii="Times New Roman" w:hAnsi="Times New Roman" w:cs="Times New Roman"/>
          <w:sz w:val="28"/>
          <w:szCs w:val="28"/>
        </w:rPr>
        <w:t xml:space="preserve">Практическая работа – форма организации учебного процесса, направленная на закрепление теоретического материала. </w:t>
      </w:r>
    </w:p>
    <w:p w:rsidR="008008A5" w:rsidRPr="008008A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 xml:space="preserve">На практикумах использование Интернет-ресурсов является наиболее продуктивным, так как разнообразие видов электронных ресурсов, обеспечивают более результативное проведение урока. </w:t>
      </w:r>
    </w:p>
    <w:p w:rsidR="008008A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 xml:space="preserve">На практических занятиях </w:t>
      </w:r>
      <w:r w:rsidR="006165A8">
        <w:rPr>
          <w:rFonts w:ascii="Times New Roman" w:hAnsi="Times New Roman" w:cs="Times New Roman"/>
          <w:sz w:val="28"/>
          <w:szCs w:val="28"/>
        </w:rPr>
        <w:t>мы</w:t>
      </w:r>
      <w:r w:rsidRPr="008008A5">
        <w:rPr>
          <w:rFonts w:ascii="Times New Roman" w:hAnsi="Times New Roman" w:cs="Times New Roman"/>
          <w:sz w:val="28"/>
          <w:szCs w:val="28"/>
        </w:rPr>
        <w:t xml:space="preserve"> </w:t>
      </w:r>
      <w:r w:rsidR="006165A8">
        <w:rPr>
          <w:rFonts w:ascii="Times New Roman" w:hAnsi="Times New Roman" w:cs="Times New Roman"/>
          <w:sz w:val="28"/>
          <w:szCs w:val="28"/>
        </w:rPr>
        <w:t>можем</w:t>
      </w:r>
      <w:r w:rsidRPr="008008A5">
        <w:rPr>
          <w:rFonts w:ascii="Times New Roman" w:hAnsi="Times New Roman" w:cs="Times New Roman"/>
          <w:sz w:val="28"/>
          <w:szCs w:val="28"/>
        </w:rPr>
        <w:t xml:space="preserve"> использовать различные виды деятельности с </w:t>
      </w:r>
      <w:r w:rsidR="006165A8">
        <w:rPr>
          <w:rFonts w:ascii="Times New Roman" w:hAnsi="Times New Roman" w:cs="Times New Roman"/>
          <w:sz w:val="28"/>
          <w:szCs w:val="28"/>
        </w:rPr>
        <w:t>применением</w:t>
      </w:r>
      <w:r w:rsidRPr="008008A5">
        <w:rPr>
          <w:rFonts w:ascii="Times New Roman" w:hAnsi="Times New Roman" w:cs="Times New Roman"/>
          <w:sz w:val="28"/>
          <w:szCs w:val="28"/>
        </w:rPr>
        <w:t xml:space="preserve"> </w:t>
      </w:r>
      <w:r w:rsidRPr="008008A5">
        <w:rPr>
          <w:rFonts w:ascii="Times New Roman" w:hAnsi="Times New Roman" w:cs="Times New Roman"/>
          <w:sz w:val="28"/>
          <w:szCs w:val="28"/>
          <w:lang w:val="en-US"/>
        </w:rPr>
        <w:t>on</w:t>
      </w:r>
      <w:r w:rsidRPr="008008A5">
        <w:rPr>
          <w:rFonts w:ascii="Times New Roman" w:hAnsi="Times New Roman" w:cs="Times New Roman"/>
          <w:sz w:val="28"/>
          <w:szCs w:val="28"/>
        </w:rPr>
        <w:t>-</w:t>
      </w:r>
      <w:r w:rsidRPr="008008A5">
        <w:rPr>
          <w:rFonts w:ascii="Times New Roman" w:hAnsi="Times New Roman" w:cs="Times New Roman"/>
          <w:sz w:val="28"/>
          <w:szCs w:val="28"/>
          <w:lang w:val="en-US"/>
        </w:rPr>
        <w:t>line</w:t>
      </w:r>
      <w:r w:rsidRPr="008008A5">
        <w:rPr>
          <w:rFonts w:ascii="Times New Roman" w:hAnsi="Times New Roman" w:cs="Times New Roman"/>
          <w:sz w:val="28"/>
          <w:szCs w:val="28"/>
        </w:rPr>
        <w:t xml:space="preserve"> </w:t>
      </w:r>
      <w:r w:rsidRPr="008008A5">
        <w:rPr>
          <w:rFonts w:ascii="Times New Roman" w:hAnsi="Times New Roman" w:cs="Times New Roman"/>
          <w:spacing w:val="-2"/>
          <w:sz w:val="28"/>
          <w:szCs w:val="28"/>
        </w:rPr>
        <w:t>технологий</w:t>
      </w:r>
      <w:r w:rsidRPr="008008A5">
        <w:rPr>
          <w:rFonts w:ascii="Times New Roman" w:hAnsi="Times New Roman" w:cs="Times New Roman"/>
          <w:sz w:val="28"/>
          <w:szCs w:val="28"/>
        </w:rPr>
        <w:t>: лабораторные работы, практикумы (</w:t>
      </w:r>
      <w:r w:rsidR="00F64673" w:rsidRPr="00F64673">
        <w:rPr>
          <w:rFonts w:ascii="Times New Roman" w:hAnsi="Times New Roman" w:cs="Times New Roman"/>
          <w:b/>
          <w:i/>
          <w:sz w:val="28"/>
          <w:szCs w:val="28"/>
        </w:rPr>
        <w:t>http://www.metod-kopilka.ru/page-2-1-4-2.html</w:t>
      </w:r>
      <w:r w:rsidRPr="008008A5">
        <w:rPr>
          <w:rFonts w:ascii="Times New Roman" w:hAnsi="Times New Roman" w:cs="Times New Roman"/>
          <w:sz w:val="28"/>
          <w:szCs w:val="28"/>
        </w:rPr>
        <w:t>) и т.д.</w:t>
      </w:r>
    </w:p>
    <w:p w:rsidR="00F64673" w:rsidRPr="00F64673" w:rsidRDefault="00F64673" w:rsidP="008008A5">
      <w:pPr>
        <w:spacing w:after="0" w:line="360" w:lineRule="auto"/>
        <w:ind w:firstLine="720"/>
        <w:jc w:val="both"/>
        <w:rPr>
          <w:rFonts w:ascii="Times New Roman" w:hAnsi="Times New Roman" w:cs="Times New Roman"/>
          <w:spacing w:val="-2"/>
          <w:sz w:val="28"/>
          <w:szCs w:val="28"/>
        </w:rPr>
      </w:pPr>
      <w:r w:rsidRPr="00B6158A">
        <w:rPr>
          <w:rFonts w:ascii="Times New Roman" w:hAnsi="Times New Roman" w:cs="Times New Roman"/>
          <w:b/>
          <w:sz w:val="28"/>
          <w:szCs w:val="28"/>
          <w:u w:val="single"/>
        </w:rPr>
        <w:t>Задание</w:t>
      </w:r>
      <w:r w:rsidR="00261DE1">
        <w:rPr>
          <w:rFonts w:ascii="Times New Roman" w:hAnsi="Times New Roman" w:cs="Times New Roman"/>
          <w:b/>
          <w:sz w:val="28"/>
          <w:szCs w:val="28"/>
          <w:u w:val="single"/>
        </w:rPr>
        <w:t xml:space="preserve"> </w:t>
      </w:r>
      <w:r w:rsidR="00261DE1" w:rsidRPr="002A5280">
        <w:rPr>
          <w:rFonts w:ascii="Times New Roman" w:hAnsi="Times New Roman" w:cs="Times New Roman"/>
          <w:b/>
          <w:sz w:val="28"/>
          <w:szCs w:val="28"/>
          <w:u w:val="single"/>
        </w:rPr>
        <w:t>4</w:t>
      </w:r>
      <w:r>
        <w:rPr>
          <w:rFonts w:ascii="Times New Roman" w:hAnsi="Times New Roman" w:cs="Times New Roman"/>
          <w:b/>
          <w:sz w:val="28"/>
          <w:szCs w:val="28"/>
          <w:u w:val="single"/>
        </w:rPr>
        <w:t>.</w:t>
      </w:r>
      <w:r>
        <w:rPr>
          <w:rFonts w:ascii="Times New Roman" w:hAnsi="Times New Roman" w:cs="Times New Roman"/>
          <w:sz w:val="28"/>
          <w:szCs w:val="28"/>
        </w:rPr>
        <w:t xml:space="preserve"> Выполните практическую работу.</w:t>
      </w:r>
    </w:p>
    <w:p w:rsidR="008008A5" w:rsidRPr="008008A5" w:rsidRDefault="008008A5" w:rsidP="008008A5">
      <w:pPr>
        <w:spacing w:after="0" w:line="360" w:lineRule="auto"/>
        <w:ind w:firstLine="720"/>
        <w:jc w:val="both"/>
        <w:rPr>
          <w:rFonts w:ascii="Times New Roman" w:hAnsi="Times New Roman" w:cs="Times New Roman"/>
          <w:b/>
          <w:i/>
          <w:spacing w:val="-2"/>
          <w:sz w:val="28"/>
          <w:szCs w:val="28"/>
        </w:rPr>
      </w:pPr>
      <w:r w:rsidRPr="008008A5">
        <w:rPr>
          <w:rFonts w:ascii="Times New Roman" w:hAnsi="Times New Roman" w:cs="Times New Roman"/>
          <w:b/>
          <w:i/>
          <w:spacing w:val="-2"/>
          <w:sz w:val="28"/>
          <w:szCs w:val="28"/>
        </w:rPr>
        <w:t>5 этап. Контроль и проверка знаний и умений</w:t>
      </w:r>
      <w:r w:rsidR="00063288">
        <w:rPr>
          <w:rFonts w:ascii="Times New Roman" w:hAnsi="Times New Roman" w:cs="Times New Roman"/>
          <w:b/>
          <w:i/>
          <w:spacing w:val="-2"/>
          <w:sz w:val="28"/>
          <w:szCs w:val="28"/>
        </w:rPr>
        <w:t>.</w:t>
      </w:r>
    </w:p>
    <w:p w:rsidR="008008A5" w:rsidRPr="008008A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Цель - осуществить контроль обучения, продолжить систематизацию знаний, выявить уровень усвоения материала,</w:t>
      </w:r>
      <w:r w:rsidRPr="00063288">
        <w:rPr>
          <w:rFonts w:ascii="Times New Roman" w:hAnsi="Times New Roman" w:cs="Times New Roman"/>
          <w:sz w:val="28"/>
          <w:szCs w:val="28"/>
        </w:rPr>
        <w:t xml:space="preserve"> </w:t>
      </w:r>
      <w:proofErr w:type="spellStart"/>
      <w:r w:rsidRPr="00063288">
        <w:rPr>
          <w:rFonts w:ascii="Times New Roman" w:hAnsi="Times New Roman" w:cs="Times New Roman"/>
          <w:sz w:val="28"/>
          <w:szCs w:val="28"/>
        </w:rPr>
        <w:t>сформированности</w:t>
      </w:r>
      <w:proofErr w:type="spellEnd"/>
      <w:r w:rsidRPr="008008A5">
        <w:rPr>
          <w:rFonts w:ascii="Times New Roman" w:hAnsi="Times New Roman" w:cs="Times New Roman"/>
          <w:sz w:val="28"/>
          <w:szCs w:val="28"/>
        </w:rPr>
        <w:t xml:space="preserve"> умений и навыков.</w:t>
      </w:r>
    </w:p>
    <w:p w:rsidR="00063288"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 xml:space="preserve">На уроках контроля </w:t>
      </w:r>
      <w:r w:rsidR="006165A8">
        <w:rPr>
          <w:rFonts w:ascii="Times New Roman" w:hAnsi="Times New Roman" w:cs="Times New Roman"/>
          <w:sz w:val="28"/>
          <w:szCs w:val="28"/>
        </w:rPr>
        <w:t>можно</w:t>
      </w:r>
      <w:r w:rsidRPr="008008A5">
        <w:rPr>
          <w:rFonts w:ascii="Times New Roman" w:hAnsi="Times New Roman" w:cs="Times New Roman"/>
          <w:sz w:val="28"/>
          <w:szCs w:val="28"/>
        </w:rPr>
        <w:t xml:space="preserve"> применять контролирующие образовательные Интернет-ресурсы, например </w:t>
      </w:r>
      <w:proofErr w:type="spellStart"/>
      <w:r w:rsidRPr="008008A5">
        <w:rPr>
          <w:rFonts w:ascii="Times New Roman" w:hAnsi="Times New Roman" w:cs="Times New Roman"/>
          <w:sz w:val="28"/>
          <w:szCs w:val="28"/>
        </w:rPr>
        <w:t>онлайн-тесты</w:t>
      </w:r>
      <w:proofErr w:type="spellEnd"/>
      <w:r w:rsidRPr="008008A5">
        <w:rPr>
          <w:rFonts w:ascii="Times New Roman" w:hAnsi="Times New Roman" w:cs="Times New Roman"/>
          <w:sz w:val="28"/>
          <w:szCs w:val="28"/>
        </w:rPr>
        <w:t xml:space="preserve">. Этот термин используется практически всегда, когда речь заходит о применении информационных и коммуникационных технологий в автоматизации измерений. Современное понятие тестов достаточно широкое и включает в </w:t>
      </w:r>
      <w:r w:rsidRPr="008008A5">
        <w:rPr>
          <w:rFonts w:ascii="Times New Roman" w:hAnsi="Times New Roman" w:cs="Times New Roman"/>
          <w:sz w:val="28"/>
          <w:szCs w:val="28"/>
        </w:rPr>
        <w:lastRenderedPageBreak/>
        <w:t>себя практически все измерительные материалы, которые используются в уче</w:t>
      </w:r>
      <w:r w:rsidR="00063288">
        <w:rPr>
          <w:rFonts w:ascii="Times New Roman" w:hAnsi="Times New Roman" w:cs="Times New Roman"/>
          <w:sz w:val="28"/>
          <w:szCs w:val="28"/>
        </w:rPr>
        <w:t xml:space="preserve">бном заведении, вне зависимости </w:t>
      </w:r>
      <w:r w:rsidRPr="008008A5">
        <w:rPr>
          <w:rFonts w:ascii="Times New Roman" w:hAnsi="Times New Roman" w:cs="Times New Roman"/>
          <w:sz w:val="28"/>
          <w:szCs w:val="28"/>
        </w:rPr>
        <w:t>от их формы и содержания.</w:t>
      </w:r>
      <w:r w:rsidR="00063288">
        <w:rPr>
          <w:rFonts w:ascii="Times New Roman" w:hAnsi="Times New Roman" w:cs="Times New Roman"/>
          <w:sz w:val="28"/>
          <w:szCs w:val="28"/>
        </w:rPr>
        <w:t xml:space="preserve"> </w:t>
      </w:r>
    </w:p>
    <w:p w:rsidR="00261DE1" w:rsidRPr="00261DE1" w:rsidRDefault="00261DE1" w:rsidP="008008A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Предлагаю ссылку, пройдя по которой можно найти </w:t>
      </w:r>
      <w:proofErr w:type="spellStart"/>
      <w:r>
        <w:rPr>
          <w:rFonts w:ascii="Times New Roman" w:hAnsi="Times New Roman" w:cs="Times New Roman"/>
          <w:sz w:val="28"/>
          <w:szCs w:val="28"/>
        </w:rPr>
        <w:t>онлайн-тесты</w:t>
      </w:r>
      <w:proofErr w:type="spellEnd"/>
      <w:r>
        <w:rPr>
          <w:rFonts w:ascii="Times New Roman" w:hAnsi="Times New Roman" w:cs="Times New Roman"/>
          <w:sz w:val="28"/>
          <w:szCs w:val="28"/>
        </w:rPr>
        <w:t xml:space="preserve"> по многим темам </w:t>
      </w:r>
      <w:r w:rsidRPr="008008A5">
        <w:rPr>
          <w:rFonts w:ascii="Times New Roman" w:hAnsi="Times New Roman" w:cs="Times New Roman"/>
          <w:sz w:val="28"/>
          <w:szCs w:val="28"/>
        </w:rPr>
        <w:t>(</w:t>
      </w:r>
      <w:r w:rsidRPr="008008A5">
        <w:rPr>
          <w:rFonts w:ascii="Times New Roman" w:hAnsi="Times New Roman" w:cs="Times New Roman"/>
          <w:b/>
          <w:i/>
          <w:sz w:val="28"/>
          <w:szCs w:val="28"/>
        </w:rPr>
        <w:t>http://www.klyaksa.net/test_online/</w:t>
      </w:r>
      <w:r w:rsidRPr="008008A5">
        <w:rPr>
          <w:rFonts w:ascii="Times New Roman" w:hAnsi="Times New Roman" w:cs="Times New Roman"/>
          <w:sz w:val="28"/>
          <w:szCs w:val="28"/>
        </w:rPr>
        <w:t>)</w:t>
      </w:r>
      <w:r>
        <w:rPr>
          <w:rFonts w:ascii="Times New Roman" w:hAnsi="Times New Roman" w:cs="Times New Roman"/>
          <w:sz w:val="28"/>
          <w:szCs w:val="28"/>
        </w:rPr>
        <w:t>.</w:t>
      </w:r>
    </w:p>
    <w:p w:rsidR="00261DE1" w:rsidRPr="00261DE1" w:rsidRDefault="00261DE1" w:rsidP="008008A5">
      <w:pPr>
        <w:spacing w:after="0" w:line="360" w:lineRule="auto"/>
        <w:ind w:firstLine="720"/>
        <w:jc w:val="both"/>
        <w:rPr>
          <w:rFonts w:ascii="Times New Roman" w:hAnsi="Times New Roman" w:cs="Times New Roman"/>
          <w:sz w:val="28"/>
          <w:szCs w:val="28"/>
        </w:rPr>
      </w:pPr>
      <w:r w:rsidRPr="00261DE1">
        <w:rPr>
          <w:rFonts w:ascii="Times New Roman" w:hAnsi="Times New Roman" w:cs="Times New Roman"/>
          <w:b/>
          <w:sz w:val="28"/>
          <w:szCs w:val="28"/>
          <w:u w:val="single"/>
        </w:rPr>
        <w:t>Задание 5.</w:t>
      </w:r>
      <w:r>
        <w:rPr>
          <w:rFonts w:ascii="Times New Roman" w:hAnsi="Times New Roman" w:cs="Times New Roman"/>
          <w:sz w:val="28"/>
          <w:szCs w:val="28"/>
        </w:rPr>
        <w:t xml:space="preserve">  Перейдите по указанной ссылке, выберите одну из тем и пройдите тестирование.</w:t>
      </w:r>
    </w:p>
    <w:p w:rsidR="008008A5" w:rsidRPr="008008A5" w:rsidRDefault="00063288" w:rsidP="008008A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Всеобщий интерес к подобному способу оценивания знаний </w:t>
      </w:r>
      <w:r w:rsidR="008008A5" w:rsidRPr="008008A5">
        <w:rPr>
          <w:rFonts w:ascii="Times New Roman" w:hAnsi="Times New Roman" w:cs="Times New Roman"/>
          <w:sz w:val="28"/>
          <w:szCs w:val="28"/>
        </w:rPr>
        <w:t>предопределили его положительные стороны:</w:t>
      </w:r>
    </w:p>
    <w:p w:rsidR="008008A5" w:rsidRPr="008008A5" w:rsidRDefault="008008A5" w:rsidP="008008A5">
      <w:pPr>
        <w:numPr>
          <w:ilvl w:val="0"/>
          <w:numId w:val="2"/>
        </w:numPr>
        <w:tabs>
          <w:tab w:val="num" w:pos="900"/>
        </w:tabs>
        <w:spacing w:after="0" w:line="360" w:lineRule="auto"/>
        <w:ind w:hanging="900"/>
        <w:jc w:val="both"/>
        <w:rPr>
          <w:rFonts w:ascii="Times New Roman" w:hAnsi="Times New Roman" w:cs="Times New Roman"/>
          <w:color w:val="000000"/>
          <w:sz w:val="28"/>
          <w:szCs w:val="28"/>
        </w:rPr>
      </w:pPr>
      <w:r w:rsidRPr="008008A5">
        <w:rPr>
          <w:rFonts w:ascii="Times New Roman" w:hAnsi="Times New Roman" w:cs="Times New Roman"/>
          <w:color w:val="000000"/>
          <w:sz w:val="28"/>
          <w:szCs w:val="28"/>
        </w:rPr>
        <w:t>высокая степень формализации и унификации процедуры тестирования;</w:t>
      </w:r>
    </w:p>
    <w:p w:rsidR="008008A5" w:rsidRPr="008008A5" w:rsidRDefault="008008A5" w:rsidP="008008A5">
      <w:pPr>
        <w:numPr>
          <w:ilvl w:val="0"/>
          <w:numId w:val="2"/>
        </w:numPr>
        <w:tabs>
          <w:tab w:val="num" w:pos="900"/>
        </w:tabs>
        <w:spacing w:after="0" w:line="360" w:lineRule="auto"/>
        <w:ind w:hanging="900"/>
        <w:jc w:val="both"/>
        <w:rPr>
          <w:rFonts w:ascii="Times New Roman" w:hAnsi="Times New Roman" w:cs="Times New Roman"/>
          <w:color w:val="000000"/>
          <w:sz w:val="28"/>
          <w:szCs w:val="28"/>
        </w:rPr>
      </w:pPr>
      <w:r w:rsidRPr="008008A5">
        <w:rPr>
          <w:rFonts w:ascii="Times New Roman" w:hAnsi="Times New Roman" w:cs="Times New Roman"/>
          <w:color w:val="000000"/>
          <w:sz w:val="28"/>
          <w:szCs w:val="28"/>
        </w:rPr>
        <w:t>возможность одновременного проведения тестирования на нескольких компьютерах;</w:t>
      </w:r>
    </w:p>
    <w:p w:rsidR="008008A5" w:rsidRPr="008008A5" w:rsidRDefault="008008A5" w:rsidP="008008A5">
      <w:pPr>
        <w:numPr>
          <w:ilvl w:val="0"/>
          <w:numId w:val="2"/>
        </w:numPr>
        <w:tabs>
          <w:tab w:val="num" w:pos="900"/>
          <w:tab w:val="left" w:pos="1260"/>
        </w:tabs>
        <w:spacing w:after="0" w:line="360" w:lineRule="auto"/>
        <w:ind w:left="540" w:firstLine="0"/>
        <w:jc w:val="both"/>
        <w:rPr>
          <w:rFonts w:ascii="Times New Roman" w:hAnsi="Times New Roman" w:cs="Times New Roman"/>
          <w:color w:val="000000"/>
          <w:sz w:val="28"/>
          <w:szCs w:val="28"/>
        </w:rPr>
      </w:pPr>
      <w:r w:rsidRPr="008008A5">
        <w:rPr>
          <w:rFonts w:ascii="Times New Roman" w:hAnsi="Times New Roman" w:cs="Times New Roman"/>
          <w:color w:val="000000"/>
          <w:sz w:val="28"/>
          <w:szCs w:val="28"/>
        </w:rPr>
        <w:t>возможность организации дистанционного тестирования посредством локальной компьютерной сети, либо через глобальную информационную сеть Интернет.</w:t>
      </w:r>
    </w:p>
    <w:p w:rsidR="008008A5" w:rsidRDefault="008008A5" w:rsidP="008008A5">
      <w:pPr>
        <w:spacing w:after="0" w:line="360" w:lineRule="auto"/>
        <w:ind w:firstLine="720"/>
        <w:jc w:val="both"/>
        <w:rPr>
          <w:rFonts w:ascii="Times New Roman" w:hAnsi="Times New Roman" w:cs="Times New Roman"/>
          <w:sz w:val="28"/>
          <w:szCs w:val="28"/>
        </w:rPr>
      </w:pPr>
      <w:r w:rsidRPr="008008A5">
        <w:rPr>
          <w:rFonts w:ascii="Times New Roman" w:hAnsi="Times New Roman" w:cs="Times New Roman"/>
          <w:sz w:val="28"/>
          <w:szCs w:val="28"/>
        </w:rPr>
        <w:t xml:space="preserve">Тесты, как правило, применяются для целей </w:t>
      </w:r>
      <w:r w:rsidRPr="008008A5">
        <w:rPr>
          <w:rFonts w:ascii="Times New Roman" w:hAnsi="Times New Roman" w:cs="Times New Roman"/>
          <w:i/>
          <w:iCs/>
          <w:sz w:val="28"/>
          <w:szCs w:val="28"/>
        </w:rPr>
        <w:t>контроля</w:t>
      </w:r>
      <w:r w:rsidRPr="008008A5">
        <w:rPr>
          <w:rFonts w:ascii="Times New Roman" w:hAnsi="Times New Roman" w:cs="Times New Roman"/>
          <w:sz w:val="28"/>
          <w:szCs w:val="28"/>
        </w:rPr>
        <w:t>. В этом случае с их помощью определяют качество знаний обучаемых, закончивших изучение темы, одного или несколько учебных курсов.</w:t>
      </w:r>
    </w:p>
    <w:p w:rsidR="00261DE1" w:rsidRPr="00261DE1" w:rsidRDefault="00261DE1" w:rsidP="002A5280">
      <w:pPr>
        <w:spacing w:after="0" w:line="360" w:lineRule="auto"/>
        <w:ind w:firstLine="567"/>
        <w:jc w:val="both"/>
        <w:rPr>
          <w:rFonts w:ascii="Times New Roman" w:hAnsi="Times New Roman" w:cs="Times New Roman"/>
          <w:sz w:val="28"/>
          <w:szCs w:val="28"/>
        </w:rPr>
      </w:pPr>
      <w:r w:rsidRPr="00261DE1">
        <w:rPr>
          <w:rFonts w:ascii="Times New Roman" w:hAnsi="Times New Roman" w:cs="Times New Roman"/>
          <w:sz w:val="28"/>
          <w:szCs w:val="28"/>
        </w:rPr>
        <w:t>Педагогу необходимо постоянно повышать уровень своей квалификации в области педагогических, информационных технологий, так как учебные материалы нового поколения полностью ориентируются на использование современных методов обучения и образовательных технологий, принципиально изменяющих современную образовательную среду.</w:t>
      </w:r>
    </w:p>
    <w:p w:rsidR="00261DE1" w:rsidRPr="00261DE1" w:rsidRDefault="00261DE1" w:rsidP="002A5280">
      <w:pPr>
        <w:spacing w:after="0" w:line="360" w:lineRule="auto"/>
        <w:ind w:firstLine="567"/>
        <w:jc w:val="both"/>
        <w:rPr>
          <w:rFonts w:ascii="Times New Roman" w:hAnsi="Times New Roman" w:cs="Times New Roman"/>
          <w:sz w:val="28"/>
          <w:szCs w:val="28"/>
        </w:rPr>
      </w:pPr>
      <w:r w:rsidRPr="00261DE1">
        <w:rPr>
          <w:rFonts w:ascii="Times New Roman" w:hAnsi="Times New Roman" w:cs="Times New Roman"/>
          <w:sz w:val="28"/>
          <w:szCs w:val="28"/>
        </w:rPr>
        <w:t>Использование различных технологий, приёмов и методов с использованием ресурсов сети Интернет, позволяет добиться повышения мотивации и улучшения отношения к обучению.</w:t>
      </w:r>
    </w:p>
    <w:p w:rsidR="00F64673" w:rsidRDefault="00F64673" w:rsidP="00261DE1">
      <w:pPr>
        <w:spacing w:after="0" w:line="360" w:lineRule="auto"/>
        <w:ind w:firstLine="720"/>
        <w:jc w:val="both"/>
        <w:rPr>
          <w:rFonts w:ascii="Times New Roman" w:hAnsi="Times New Roman" w:cs="Times New Roman"/>
          <w:sz w:val="28"/>
          <w:szCs w:val="28"/>
        </w:rPr>
      </w:pPr>
    </w:p>
    <w:p w:rsidR="00261DE1" w:rsidRPr="008008A5" w:rsidRDefault="00261DE1" w:rsidP="008008A5">
      <w:pPr>
        <w:spacing w:after="0" w:line="360" w:lineRule="auto"/>
        <w:ind w:firstLine="720"/>
        <w:jc w:val="both"/>
        <w:rPr>
          <w:rFonts w:ascii="Times New Roman" w:hAnsi="Times New Roman" w:cs="Times New Roman"/>
          <w:sz w:val="28"/>
          <w:szCs w:val="28"/>
        </w:rPr>
      </w:pPr>
    </w:p>
    <w:p w:rsidR="00FB7623" w:rsidRDefault="00FB7623" w:rsidP="008008A5">
      <w:pPr>
        <w:spacing w:after="0" w:line="360" w:lineRule="auto"/>
        <w:ind w:firstLine="720"/>
        <w:jc w:val="center"/>
        <w:rPr>
          <w:rFonts w:ascii="Times New Roman" w:hAnsi="Times New Roman" w:cs="Times New Roman"/>
          <w:b/>
          <w:sz w:val="28"/>
          <w:szCs w:val="28"/>
        </w:rPr>
      </w:pPr>
    </w:p>
    <w:p w:rsidR="00FB7623" w:rsidRDefault="00FB7623" w:rsidP="008008A5">
      <w:pPr>
        <w:spacing w:after="0" w:line="360" w:lineRule="auto"/>
        <w:ind w:firstLine="720"/>
        <w:jc w:val="center"/>
        <w:rPr>
          <w:rFonts w:ascii="Times New Roman" w:hAnsi="Times New Roman" w:cs="Times New Roman"/>
          <w:b/>
          <w:sz w:val="28"/>
          <w:szCs w:val="28"/>
        </w:rPr>
      </w:pPr>
    </w:p>
    <w:p w:rsidR="008008A5" w:rsidRPr="008008A5" w:rsidRDefault="008C425F" w:rsidP="008008A5">
      <w:pPr>
        <w:spacing w:after="0" w:line="360" w:lineRule="auto"/>
        <w:ind w:firstLine="720"/>
        <w:jc w:val="center"/>
        <w:rPr>
          <w:rFonts w:ascii="Times New Roman" w:hAnsi="Times New Roman" w:cs="Times New Roman"/>
          <w:b/>
          <w:sz w:val="28"/>
          <w:szCs w:val="28"/>
        </w:rPr>
      </w:pPr>
      <w:r>
        <w:rPr>
          <w:rFonts w:ascii="Times New Roman" w:hAnsi="Times New Roman" w:cs="Times New Roman"/>
          <w:b/>
          <w:sz w:val="28"/>
          <w:szCs w:val="28"/>
        </w:rPr>
        <w:lastRenderedPageBreak/>
        <w:t>Структура урока с и</w:t>
      </w:r>
      <w:r w:rsidR="008008A5" w:rsidRPr="008008A5">
        <w:rPr>
          <w:rFonts w:ascii="Times New Roman" w:hAnsi="Times New Roman" w:cs="Times New Roman"/>
          <w:b/>
          <w:sz w:val="28"/>
          <w:szCs w:val="28"/>
        </w:rPr>
        <w:t>спользование</w:t>
      </w:r>
      <w:r>
        <w:rPr>
          <w:rFonts w:ascii="Times New Roman" w:hAnsi="Times New Roman" w:cs="Times New Roman"/>
          <w:b/>
          <w:sz w:val="28"/>
          <w:szCs w:val="28"/>
        </w:rPr>
        <w:t>м</w:t>
      </w:r>
      <w:r w:rsidR="008008A5" w:rsidRPr="008008A5">
        <w:rPr>
          <w:rFonts w:ascii="Times New Roman" w:hAnsi="Times New Roman" w:cs="Times New Roman"/>
          <w:b/>
          <w:sz w:val="28"/>
          <w:szCs w:val="28"/>
        </w:rPr>
        <w:t xml:space="preserve"> Интернет-ресурсов на этапах урока</w:t>
      </w:r>
      <w:r>
        <w:rPr>
          <w:rFonts w:ascii="Times New Roman" w:hAnsi="Times New Roman" w:cs="Times New Roman"/>
          <w:b/>
          <w:sz w:val="28"/>
          <w:szCs w:val="28"/>
        </w:rPr>
        <w:t>.</w:t>
      </w:r>
    </w:p>
    <w:p w:rsidR="008008A5" w:rsidRPr="008008A5" w:rsidRDefault="008008A5" w:rsidP="008008A5">
      <w:pPr>
        <w:spacing w:after="0" w:line="360" w:lineRule="auto"/>
        <w:ind w:firstLine="720"/>
        <w:jc w:val="both"/>
        <w:rPr>
          <w:rFonts w:ascii="Times New Roman" w:hAnsi="Times New Roman" w:cs="Times New Roman"/>
          <w:spacing w:val="-2"/>
          <w:sz w:val="28"/>
          <w:szCs w:val="28"/>
        </w:rPr>
      </w:pPr>
      <w:r w:rsidRPr="008008A5">
        <w:rPr>
          <w:rFonts w:ascii="Times New Roman" w:hAnsi="Times New Roman" w:cs="Times New Roman"/>
          <w:spacing w:val="-2"/>
          <w:sz w:val="28"/>
          <w:szCs w:val="28"/>
        </w:rPr>
        <w:t>Рассмотрим структуру урока и п</w:t>
      </w:r>
      <w:r w:rsidR="008C425F">
        <w:rPr>
          <w:rFonts w:ascii="Times New Roman" w:hAnsi="Times New Roman" w:cs="Times New Roman"/>
          <w:spacing w:val="-2"/>
          <w:sz w:val="28"/>
          <w:szCs w:val="28"/>
        </w:rPr>
        <w:t>рименение на нем образовательных</w:t>
      </w:r>
      <w:r w:rsidRPr="008008A5">
        <w:rPr>
          <w:rFonts w:ascii="Times New Roman" w:hAnsi="Times New Roman" w:cs="Times New Roman"/>
          <w:spacing w:val="-2"/>
          <w:sz w:val="28"/>
          <w:szCs w:val="28"/>
        </w:rPr>
        <w:t xml:space="preserve"> И</w:t>
      </w:r>
      <w:r w:rsidR="008C425F">
        <w:rPr>
          <w:rFonts w:ascii="Times New Roman" w:hAnsi="Times New Roman" w:cs="Times New Roman"/>
          <w:spacing w:val="-2"/>
          <w:sz w:val="28"/>
          <w:szCs w:val="28"/>
        </w:rPr>
        <w:t>нтернет-ресурсов</w:t>
      </w:r>
      <w:r w:rsidRPr="008008A5">
        <w:rPr>
          <w:rFonts w:ascii="Times New Roman" w:hAnsi="Times New Roman" w:cs="Times New Roman"/>
          <w:spacing w:val="-2"/>
          <w:sz w:val="28"/>
          <w:szCs w:val="28"/>
        </w:rPr>
        <w:t>.</w:t>
      </w:r>
    </w:p>
    <w:p w:rsidR="008008A5" w:rsidRPr="008008A5" w:rsidRDefault="008008A5" w:rsidP="008008A5">
      <w:pPr>
        <w:spacing w:after="0" w:line="360" w:lineRule="auto"/>
        <w:ind w:firstLine="720"/>
        <w:jc w:val="both"/>
        <w:rPr>
          <w:rFonts w:ascii="Times New Roman" w:hAnsi="Times New Roman" w:cs="Times New Roman"/>
          <w:spacing w:val="-2"/>
          <w:sz w:val="28"/>
          <w:szCs w:val="28"/>
        </w:rPr>
      </w:pPr>
      <w:r w:rsidRPr="008008A5">
        <w:rPr>
          <w:rFonts w:ascii="Times New Roman" w:hAnsi="Times New Roman" w:cs="Times New Roman"/>
          <w:spacing w:val="-2"/>
          <w:sz w:val="28"/>
          <w:szCs w:val="28"/>
        </w:rPr>
        <w:t>Структура урока – совокупность элементов урока, обеспечивающих целостность урока и сохранение основных его характеристик при различных вариантах.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1"/>
        <w:gridCol w:w="6220"/>
      </w:tblGrid>
      <w:tr w:rsidR="008008A5" w:rsidRPr="008008A5" w:rsidTr="00F64673">
        <w:tc>
          <w:tcPr>
            <w:tcW w:w="4789" w:type="dxa"/>
            <w:tcBorders>
              <w:top w:val="single" w:sz="4" w:space="0" w:color="auto"/>
              <w:left w:val="single" w:sz="4" w:space="0" w:color="auto"/>
              <w:bottom w:val="single" w:sz="4" w:space="0" w:color="auto"/>
              <w:right w:val="single" w:sz="4" w:space="0" w:color="auto"/>
            </w:tcBorders>
            <w:hideMark/>
          </w:tcPr>
          <w:p w:rsidR="008008A5" w:rsidRPr="008008A5" w:rsidRDefault="008008A5" w:rsidP="008008A5">
            <w:pPr>
              <w:spacing w:after="0" w:line="360" w:lineRule="auto"/>
              <w:rPr>
                <w:rFonts w:ascii="Times New Roman" w:hAnsi="Times New Roman" w:cs="Times New Roman"/>
                <w:b/>
                <w:spacing w:val="-2"/>
                <w:sz w:val="28"/>
                <w:szCs w:val="28"/>
              </w:rPr>
            </w:pPr>
            <w:r w:rsidRPr="008008A5">
              <w:rPr>
                <w:rFonts w:ascii="Times New Roman" w:hAnsi="Times New Roman" w:cs="Times New Roman"/>
                <w:b/>
                <w:spacing w:val="-2"/>
                <w:sz w:val="28"/>
                <w:szCs w:val="28"/>
              </w:rPr>
              <w:t>Структурные элементы урока</w:t>
            </w:r>
          </w:p>
        </w:tc>
        <w:tc>
          <w:tcPr>
            <w:tcW w:w="5064"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b/>
                <w:spacing w:val="-2"/>
                <w:sz w:val="28"/>
                <w:szCs w:val="28"/>
              </w:rPr>
            </w:pPr>
            <w:r w:rsidRPr="008008A5">
              <w:rPr>
                <w:rFonts w:ascii="Times New Roman" w:hAnsi="Times New Roman" w:cs="Times New Roman"/>
                <w:b/>
                <w:spacing w:val="-2"/>
                <w:sz w:val="28"/>
                <w:szCs w:val="28"/>
              </w:rPr>
              <w:t>Использование образовательных Интернет-ресурсов</w:t>
            </w:r>
          </w:p>
        </w:tc>
      </w:tr>
      <w:tr w:rsidR="008008A5" w:rsidRPr="008008A5" w:rsidTr="00F64673">
        <w:tc>
          <w:tcPr>
            <w:tcW w:w="4789"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1. Организация начала урока – определение готовности к совместной деятельности, мобилизующее начало.</w:t>
            </w:r>
          </w:p>
        </w:tc>
        <w:tc>
          <w:tcPr>
            <w:tcW w:w="5064"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Виртуальные</w:t>
            </w:r>
            <w:r w:rsidRPr="008008A5">
              <w:rPr>
                <w:rFonts w:ascii="Times New Roman" w:hAnsi="Times New Roman" w:cs="Times New Roman"/>
                <w:spacing w:val="-2"/>
                <w:sz w:val="28"/>
                <w:szCs w:val="28"/>
                <w:lang w:val="en-US"/>
              </w:rPr>
              <w:t> </w:t>
            </w:r>
            <w:r w:rsidRPr="008008A5">
              <w:rPr>
                <w:rFonts w:ascii="Times New Roman" w:hAnsi="Times New Roman" w:cs="Times New Roman"/>
                <w:spacing w:val="-2"/>
                <w:sz w:val="28"/>
                <w:szCs w:val="28"/>
              </w:rPr>
              <w:t xml:space="preserve">конференции </w:t>
            </w:r>
          </w:p>
          <w:p w:rsidR="008008A5" w:rsidRPr="008008A5" w:rsidRDefault="008008A5" w:rsidP="00F64673">
            <w:pPr>
              <w:spacing w:line="360" w:lineRule="auto"/>
              <w:rPr>
                <w:rFonts w:ascii="Times New Roman" w:hAnsi="Times New Roman" w:cs="Times New Roman"/>
                <w:b/>
                <w:spacing w:val="-2"/>
                <w:sz w:val="28"/>
                <w:szCs w:val="28"/>
              </w:rPr>
            </w:pPr>
            <w:r w:rsidRPr="008008A5">
              <w:rPr>
                <w:rFonts w:ascii="Times New Roman" w:hAnsi="Times New Roman" w:cs="Times New Roman"/>
                <w:b/>
                <w:spacing w:val="-2"/>
                <w:sz w:val="28"/>
                <w:szCs w:val="28"/>
                <w:lang w:val="en-US"/>
              </w:rPr>
              <w:t>http</w:t>
            </w:r>
            <w:r w:rsidRPr="008008A5">
              <w:rPr>
                <w:rFonts w:ascii="Times New Roman" w:hAnsi="Times New Roman" w:cs="Times New Roman"/>
                <w:b/>
                <w:spacing w:val="-2"/>
                <w:sz w:val="28"/>
                <w:szCs w:val="28"/>
              </w:rPr>
              <w:t>://</w:t>
            </w:r>
            <w:proofErr w:type="spellStart"/>
            <w:r w:rsidRPr="008008A5">
              <w:rPr>
                <w:rFonts w:ascii="Times New Roman" w:hAnsi="Times New Roman" w:cs="Times New Roman"/>
                <w:b/>
                <w:spacing w:val="-2"/>
                <w:sz w:val="28"/>
                <w:szCs w:val="28"/>
                <w:lang w:val="en-US"/>
              </w:rPr>
              <w:t>gcon</w:t>
            </w:r>
            <w:proofErr w:type="spellEnd"/>
            <w:r w:rsidRPr="008008A5">
              <w:rPr>
                <w:rFonts w:ascii="Times New Roman" w:hAnsi="Times New Roman" w:cs="Times New Roman"/>
                <w:b/>
                <w:spacing w:val="-2"/>
                <w:sz w:val="28"/>
                <w:szCs w:val="28"/>
              </w:rPr>
              <w:t>.</w:t>
            </w:r>
            <w:proofErr w:type="spellStart"/>
            <w:r w:rsidRPr="008008A5">
              <w:rPr>
                <w:rFonts w:ascii="Times New Roman" w:hAnsi="Times New Roman" w:cs="Times New Roman"/>
                <w:b/>
                <w:spacing w:val="-2"/>
                <w:sz w:val="28"/>
                <w:szCs w:val="28"/>
                <w:lang w:val="en-US"/>
              </w:rPr>
              <w:t>pstu</w:t>
            </w:r>
            <w:proofErr w:type="spellEnd"/>
            <w:r w:rsidRPr="008008A5">
              <w:rPr>
                <w:rFonts w:ascii="Times New Roman" w:hAnsi="Times New Roman" w:cs="Times New Roman"/>
                <w:b/>
                <w:spacing w:val="-2"/>
                <w:sz w:val="28"/>
                <w:szCs w:val="28"/>
              </w:rPr>
              <w:t>.</w:t>
            </w:r>
            <w:proofErr w:type="spellStart"/>
            <w:r w:rsidRPr="008008A5">
              <w:rPr>
                <w:rFonts w:ascii="Times New Roman" w:hAnsi="Times New Roman" w:cs="Times New Roman"/>
                <w:b/>
                <w:spacing w:val="-2"/>
                <w:sz w:val="28"/>
                <w:szCs w:val="28"/>
                <w:lang w:val="en-US"/>
              </w:rPr>
              <w:t>ru</w:t>
            </w:r>
            <w:proofErr w:type="spellEnd"/>
            <w:r w:rsidRPr="008008A5">
              <w:rPr>
                <w:rFonts w:ascii="Times New Roman" w:hAnsi="Times New Roman" w:cs="Times New Roman"/>
                <w:b/>
                <w:spacing w:val="-2"/>
                <w:sz w:val="28"/>
                <w:szCs w:val="28"/>
              </w:rPr>
              <w:t>/</w:t>
            </w:r>
            <w:proofErr w:type="spellStart"/>
            <w:r w:rsidRPr="008008A5">
              <w:rPr>
                <w:rFonts w:ascii="Times New Roman" w:hAnsi="Times New Roman" w:cs="Times New Roman"/>
                <w:b/>
                <w:spacing w:val="-2"/>
                <w:sz w:val="28"/>
                <w:szCs w:val="28"/>
                <w:lang w:val="en-US"/>
              </w:rPr>
              <w:t>pedsovet</w:t>
            </w:r>
            <w:proofErr w:type="spellEnd"/>
            <w:r w:rsidRPr="008008A5">
              <w:rPr>
                <w:rFonts w:ascii="Times New Roman" w:hAnsi="Times New Roman" w:cs="Times New Roman"/>
                <w:b/>
                <w:spacing w:val="-2"/>
                <w:sz w:val="28"/>
                <w:szCs w:val="28"/>
              </w:rPr>
              <w:t>2001/</w:t>
            </w:r>
            <w:r w:rsidRPr="008008A5">
              <w:rPr>
                <w:rFonts w:ascii="Times New Roman" w:hAnsi="Times New Roman" w:cs="Times New Roman"/>
                <w:b/>
                <w:spacing w:val="-2"/>
                <w:sz w:val="28"/>
                <w:szCs w:val="28"/>
                <w:lang w:val="en-US"/>
              </w:rPr>
              <w:t>internet</w:t>
            </w:r>
            <w:r w:rsidRPr="008008A5">
              <w:rPr>
                <w:rFonts w:ascii="Times New Roman" w:hAnsi="Times New Roman" w:cs="Times New Roman"/>
                <w:b/>
                <w:spacing w:val="-2"/>
                <w:sz w:val="28"/>
                <w:szCs w:val="28"/>
              </w:rPr>
              <w:t>/</w:t>
            </w:r>
            <w:proofErr w:type="spellStart"/>
            <w:r w:rsidRPr="008008A5">
              <w:rPr>
                <w:rFonts w:ascii="Times New Roman" w:hAnsi="Times New Roman" w:cs="Times New Roman"/>
                <w:b/>
                <w:spacing w:val="-2"/>
                <w:sz w:val="28"/>
                <w:szCs w:val="28"/>
                <w:lang w:val="en-US"/>
              </w:rPr>
              <w:t>itogi</w:t>
            </w:r>
            <w:proofErr w:type="spellEnd"/>
            <w:r w:rsidRPr="008008A5">
              <w:rPr>
                <w:rFonts w:ascii="Times New Roman" w:hAnsi="Times New Roman" w:cs="Times New Roman"/>
                <w:b/>
                <w:spacing w:val="-2"/>
                <w:sz w:val="28"/>
                <w:szCs w:val="28"/>
              </w:rPr>
              <w:t>.</w:t>
            </w:r>
            <w:proofErr w:type="spellStart"/>
            <w:r w:rsidRPr="008008A5">
              <w:rPr>
                <w:rFonts w:ascii="Times New Roman" w:hAnsi="Times New Roman" w:cs="Times New Roman"/>
                <w:b/>
                <w:spacing w:val="-2"/>
                <w:sz w:val="28"/>
                <w:szCs w:val="28"/>
                <w:lang w:val="en-US"/>
              </w:rPr>
              <w:t>htm</w:t>
            </w:r>
            <w:proofErr w:type="spellEnd"/>
            <w:r w:rsidRPr="008008A5">
              <w:rPr>
                <w:rFonts w:ascii="Times New Roman" w:hAnsi="Times New Roman" w:cs="Times New Roman"/>
                <w:b/>
                <w:spacing w:val="-2"/>
                <w:sz w:val="28"/>
                <w:szCs w:val="28"/>
              </w:rPr>
              <w:t xml:space="preserve"> </w:t>
            </w:r>
          </w:p>
        </w:tc>
      </w:tr>
      <w:tr w:rsidR="008008A5" w:rsidRPr="008008A5" w:rsidTr="00F64673">
        <w:tc>
          <w:tcPr>
            <w:tcW w:w="4789"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2. Постановка цели и задач урока</w:t>
            </w:r>
            <w:proofErr w:type="gramStart"/>
            <w:r w:rsidRPr="008008A5">
              <w:rPr>
                <w:rFonts w:ascii="Times New Roman" w:hAnsi="Times New Roman" w:cs="Times New Roman"/>
                <w:spacing w:val="-2"/>
                <w:sz w:val="28"/>
                <w:szCs w:val="28"/>
              </w:rPr>
              <w:t xml:space="preserve"> </w:t>
            </w:r>
            <w:r w:rsidR="008C425F">
              <w:rPr>
                <w:rFonts w:ascii="Times New Roman" w:hAnsi="Times New Roman" w:cs="Times New Roman"/>
                <w:spacing w:val="-2"/>
                <w:sz w:val="28"/>
                <w:szCs w:val="28"/>
              </w:rPr>
              <w:t>,</w:t>
            </w:r>
            <w:proofErr w:type="gramEnd"/>
            <w:r w:rsidR="008C425F">
              <w:rPr>
                <w:rFonts w:ascii="Times New Roman" w:hAnsi="Times New Roman" w:cs="Times New Roman"/>
                <w:spacing w:val="-2"/>
                <w:sz w:val="28"/>
                <w:szCs w:val="28"/>
              </w:rPr>
              <w:t xml:space="preserve"> </w:t>
            </w:r>
            <w:r w:rsidRPr="008008A5">
              <w:rPr>
                <w:rFonts w:ascii="Times New Roman" w:hAnsi="Times New Roman" w:cs="Times New Roman"/>
                <w:spacing w:val="-2"/>
                <w:sz w:val="28"/>
                <w:szCs w:val="28"/>
              </w:rPr>
              <w:t xml:space="preserve">формулировка цели и задач урока, осознание и принятие их учащимися. </w:t>
            </w:r>
          </w:p>
        </w:tc>
        <w:tc>
          <w:tcPr>
            <w:tcW w:w="5064" w:type="dxa"/>
            <w:tcBorders>
              <w:top w:val="single" w:sz="4" w:space="0" w:color="auto"/>
              <w:left w:val="single" w:sz="4" w:space="0" w:color="auto"/>
              <w:bottom w:val="single" w:sz="4" w:space="0" w:color="auto"/>
              <w:right w:val="single" w:sz="4" w:space="0" w:color="auto"/>
            </w:tcBorders>
            <w:hideMark/>
          </w:tcPr>
          <w:p w:rsidR="008008A5" w:rsidRPr="008008A5" w:rsidRDefault="008008A5" w:rsidP="008C425F">
            <w:pPr>
              <w:spacing w:after="0"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Использование дополнительного источника информации.</w:t>
            </w:r>
          </w:p>
          <w:p w:rsidR="008008A5" w:rsidRPr="008008A5" w:rsidRDefault="008008A5" w:rsidP="008C425F">
            <w:pPr>
              <w:spacing w:after="0" w:line="360" w:lineRule="auto"/>
              <w:rPr>
                <w:rFonts w:ascii="Times New Roman" w:hAnsi="Times New Roman" w:cs="Times New Roman"/>
                <w:b/>
                <w:sz w:val="28"/>
                <w:szCs w:val="28"/>
              </w:rPr>
            </w:pPr>
            <w:r w:rsidRPr="008008A5">
              <w:rPr>
                <w:rFonts w:ascii="Times New Roman" w:hAnsi="Times New Roman" w:cs="Times New Roman"/>
                <w:b/>
                <w:sz w:val="28"/>
                <w:szCs w:val="28"/>
                <w:lang w:val="en-US"/>
              </w:rPr>
              <w:t>www</w:t>
            </w:r>
            <w:r w:rsidRPr="008008A5">
              <w:rPr>
                <w:rFonts w:ascii="Times New Roman" w:hAnsi="Times New Roman" w:cs="Times New Roman"/>
                <w:b/>
                <w:sz w:val="28"/>
                <w:szCs w:val="28"/>
              </w:rPr>
              <w:t>.</w:t>
            </w:r>
            <w:proofErr w:type="spellStart"/>
            <w:r w:rsidRPr="008008A5">
              <w:rPr>
                <w:rFonts w:ascii="Times New Roman" w:hAnsi="Times New Roman" w:cs="Times New Roman"/>
                <w:b/>
                <w:sz w:val="28"/>
                <w:szCs w:val="28"/>
                <w:lang w:val="en-US"/>
              </w:rPr>
              <w:t>informika</w:t>
            </w:r>
            <w:proofErr w:type="spellEnd"/>
            <w:r w:rsidRPr="008008A5">
              <w:rPr>
                <w:rFonts w:ascii="Times New Roman" w:hAnsi="Times New Roman" w:cs="Times New Roman"/>
                <w:b/>
                <w:sz w:val="28"/>
                <w:szCs w:val="28"/>
              </w:rPr>
              <w:t>.</w:t>
            </w:r>
            <w:proofErr w:type="spellStart"/>
            <w:r w:rsidRPr="008008A5">
              <w:rPr>
                <w:rFonts w:ascii="Times New Roman" w:hAnsi="Times New Roman" w:cs="Times New Roman"/>
                <w:b/>
                <w:sz w:val="28"/>
                <w:szCs w:val="28"/>
                <w:lang w:val="en-US"/>
              </w:rPr>
              <w:t>ru</w:t>
            </w:r>
            <w:proofErr w:type="spellEnd"/>
          </w:p>
        </w:tc>
      </w:tr>
      <w:tr w:rsidR="008008A5" w:rsidRPr="008008A5" w:rsidTr="00F64673">
        <w:tc>
          <w:tcPr>
            <w:tcW w:w="4789"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3. Проверка домашнего задания – определение уровня усвоения материала предыдущей темы и готовности к восприятию нового.</w:t>
            </w:r>
          </w:p>
        </w:tc>
        <w:tc>
          <w:tcPr>
            <w:tcW w:w="5064"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 xml:space="preserve">Использование диагностирующих и тестирующих ресурсов: </w:t>
            </w:r>
            <w:r w:rsidRPr="008008A5">
              <w:rPr>
                <w:rFonts w:ascii="Times New Roman" w:hAnsi="Times New Roman" w:cs="Times New Roman"/>
                <w:b/>
                <w:sz w:val="28"/>
                <w:szCs w:val="28"/>
              </w:rPr>
              <w:t xml:space="preserve">http://marklv.narod.ru/inf/; </w:t>
            </w:r>
          </w:p>
        </w:tc>
      </w:tr>
      <w:tr w:rsidR="008008A5" w:rsidRPr="008008A5" w:rsidTr="00F64673">
        <w:tc>
          <w:tcPr>
            <w:tcW w:w="4789"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 xml:space="preserve">4. Объяснение – научная, увлекательная и доступная подача </w:t>
            </w:r>
            <w:r w:rsidRPr="008008A5">
              <w:rPr>
                <w:rFonts w:ascii="Times New Roman" w:hAnsi="Times New Roman" w:cs="Times New Roman"/>
                <w:spacing w:val="-2"/>
                <w:sz w:val="28"/>
                <w:szCs w:val="28"/>
              </w:rPr>
              <w:lastRenderedPageBreak/>
              <w:t>учебного материала с активным привлечением учащихся.</w:t>
            </w:r>
          </w:p>
        </w:tc>
        <w:tc>
          <w:tcPr>
            <w:tcW w:w="5064"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lastRenderedPageBreak/>
              <w:t>Демонстрационные ресурсы (презентации)</w:t>
            </w:r>
            <w:r w:rsidRPr="008008A5">
              <w:rPr>
                <w:rFonts w:ascii="Times New Roman" w:hAnsi="Times New Roman" w:cs="Times New Roman"/>
                <w:b/>
                <w:sz w:val="28"/>
                <w:szCs w:val="28"/>
              </w:rPr>
              <w:t xml:space="preserve"> http://infoschool.narod.ru/</w:t>
            </w:r>
            <w:r w:rsidRPr="008008A5">
              <w:rPr>
                <w:rFonts w:ascii="Times New Roman" w:hAnsi="Times New Roman" w:cs="Times New Roman"/>
                <w:spacing w:val="-2"/>
                <w:sz w:val="28"/>
                <w:szCs w:val="28"/>
              </w:rPr>
              <w:t>,  электронные учебники</w:t>
            </w:r>
            <w:r w:rsidRPr="008008A5">
              <w:rPr>
                <w:rFonts w:ascii="Times New Roman" w:hAnsi="Times New Roman" w:cs="Times New Roman"/>
                <w:b/>
                <w:sz w:val="28"/>
                <w:szCs w:val="28"/>
              </w:rPr>
              <w:t xml:space="preserve"> http://comp-</w:t>
            </w:r>
            <w:r w:rsidRPr="008008A5">
              <w:rPr>
                <w:rFonts w:ascii="Times New Roman" w:hAnsi="Times New Roman" w:cs="Times New Roman"/>
                <w:b/>
                <w:sz w:val="28"/>
                <w:szCs w:val="28"/>
              </w:rPr>
              <w:lastRenderedPageBreak/>
              <w:t>science.narod.ru/didakt_i.html</w:t>
            </w:r>
            <w:r w:rsidRPr="008008A5">
              <w:rPr>
                <w:rFonts w:ascii="Times New Roman" w:hAnsi="Times New Roman" w:cs="Times New Roman"/>
                <w:spacing w:val="-2"/>
                <w:sz w:val="28"/>
                <w:szCs w:val="28"/>
              </w:rPr>
              <w:t xml:space="preserve">, электронные словари </w:t>
            </w:r>
          </w:p>
        </w:tc>
      </w:tr>
      <w:tr w:rsidR="008008A5" w:rsidRPr="008008A5" w:rsidTr="00F64673">
        <w:tc>
          <w:tcPr>
            <w:tcW w:w="4789"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lastRenderedPageBreak/>
              <w:t>5. Закрепление – специальные задания после объяснения нового материала, акцентирование внимания на опорных моментах. Связь теоретического материала с практикой, выработка умений и навыков применения знаний.</w:t>
            </w:r>
          </w:p>
        </w:tc>
        <w:tc>
          <w:tcPr>
            <w:tcW w:w="5064"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Контрольно-измерительные материалы</w:t>
            </w:r>
            <w:r w:rsidRPr="008008A5">
              <w:rPr>
                <w:rFonts w:ascii="Times New Roman" w:hAnsi="Times New Roman" w:cs="Times New Roman"/>
                <w:b/>
                <w:sz w:val="28"/>
                <w:szCs w:val="28"/>
              </w:rPr>
              <w:t xml:space="preserve"> http://distant.463.jscc.ru/</w:t>
            </w:r>
            <w:r w:rsidRPr="008008A5">
              <w:rPr>
                <w:rFonts w:ascii="Times New Roman" w:hAnsi="Times New Roman" w:cs="Times New Roman"/>
                <w:spacing w:val="-2"/>
                <w:sz w:val="28"/>
                <w:szCs w:val="28"/>
              </w:rPr>
              <w:t>, тренажеры, тренинги, лабораторные работы,  электронные практикумы </w:t>
            </w:r>
            <w:r w:rsidRPr="008008A5">
              <w:rPr>
                <w:rFonts w:ascii="Times New Roman" w:hAnsi="Times New Roman" w:cs="Times New Roman"/>
                <w:b/>
                <w:sz w:val="28"/>
                <w:szCs w:val="28"/>
              </w:rPr>
              <w:t>http://comp-science.narod.ru/didakt_i.html</w:t>
            </w:r>
            <w:r w:rsidRPr="008008A5">
              <w:rPr>
                <w:rFonts w:ascii="Times New Roman" w:hAnsi="Times New Roman" w:cs="Times New Roman"/>
                <w:spacing w:val="-2"/>
                <w:sz w:val="28"/>
                <w:szCs w:val="28"/>
              </w:rPr>
              <w:t xml:space="preserve">. </w:t>
            </w:r>
          </w:p>
        </w:tc>
      </w:tr>
      <w:tr w:rsidR="008008A5" w:rsidRPr="008008A5" w:rsidTr="00F64673">
        <w:tc>
          <w:tcPr>
            <w:tcW w:w="4789" w:type="dxa"/>
            <w:tcBorders>
              <w:top w:val="single" w:sz="4" w:space="0" w:color="auto"/>
              <w:left w:val="single" w:sz="4" w:space="0" w:color="auto"/>
              <w:bottom w:val="single" w:sz="4" w:space="0" w:color="auto"/>
              <w:right w:val="single" w:sz="4" w:space="0" w:color="auto"/>
            </w:tcBorders>
          </w:tcPr>
          <w:p w:rsidR="008008A5" w:rsidRPr="008008A5" w:rsidRDefault="008008A5" w:rsidP="00F64673">
            <w:pPr>
              <w:spacing w:line="360" w:lineRule="auto"/>
              <w:rPr>
                <w:rFonts w:ascii="Times New Roman" w:hAnsi="Times New Roman" w:cs="Times New Roman"/>
                <w:spacing w:val="-2"/>
                <w:sz w:val="28"/>
                <w:szCs w:val="28"/>
              </w:rPr>
            </w:pPr>
          </w:p>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6. Повторение</w:t>
            </w:r>
          </w:p>
        </w:tc>
        <w:tc>
          <w:tcPr>
            <w:tcW w:w="5064" w:type="dxa"/>
            <w:tcBorders>
              <w:top w:val="single" w:sz="4" w:space="0" w:color="auto"/>
              <w:left w:val="single" w:sz="4" w:space="0" w:color="auto"/>
              <w:bottom w:val="single" w:sz="4" w:space="0" w:color="auto"/>
              <w:right w:val="single" w:sz="4" w:space="0" w:color="auto"/>
            </w:tcBorders>
          </w:tcPr>
          <w:p w:rsidR="008008A5" w:rsidRPr="008008A5" w:rsidRDefault="008008A5" w:rsidP="00F64673">
            <w:pPr>
              <w:spacing w:line="360" w:lineRule="auto"/>
              <w:rPr>
                <w:rFonts w:ascii="Times New Roman" w:hAnsi="Times New Roman" w:cs="Times New Roman"/>
                <w:spacing w:val="-2"/>
                <w:sz w:val="28"/>
                <w:szCs w:val="28"/>
              </w:rPr>
            </w:pPr>
          </w:p>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Тесты</w:t>
            </w:r>
            <w:r w:rsidRPr="008008A5">
              <w:rPr>
                <w:rFonts w:ascii="Times New Roman" w:hAnsi="Times New Roman" w:cs="Times New Roman"/>
                <w:b/>
                <w:sz w:val="28"/>
                <w:szCs w:val="28"/>
              </w:rPr>
              <w:t xml:space="preserve"> http://www.klyaksa.net/</w:t>
            </w:r>
            <w:r w:rsidRPr="008008A5">
              <w:rPr>
                <w:rFonts w:ascii="Times New Roman" w:hAnsi="Times New Roman" w:cs="Times New Roman"/>
                <w:spacing w:val="-2"/>
                <w:sz w:val="28"/>
                <w:szCs w:val="28"/>
              </w:rPr>
              <w:t>, задачники, развивающие игры,</w:t>
            </w:r>
          </w:p>
        </w:tc>
      </w:tr>
      <w:tr w:rsidR="008008A5" w:rsidRPr="008008A5" w:rsidTr="00F64673">
        <w:tc>
          <w:tcPr>
            <w:tcW w:w="4789"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 xml:space="preserve">7. Домашнее задание </w:t>
            </w:r>
          </w:p>
        </w:tc>
        <w:tc>
          <w:tcPr>
            <w:tcW w:w="5064"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b/>
                <w:sz w:val="28"/>
                <w:szCs w:val="28"/>
              </w:rPr>
            </w:pPr>
            <w:r w:rsidRPr="008008A5">
              <w:rPr>
                <w:rFonts w:ascii="Times New Roman" w:hAnsi="Times New Roman" w:cs="Times New Roman"/>
                <w:b/>
                <w:sz w:val="28"/>
                <w:szCs w:val="28"/>
              </w:rPr>
              <w:t>http://infoschool.narod.ru/</w:t>
            </w:r>
          </w:p>
        </w:tc>
      </w:tr>
      <w:tr w:rsidR="008008A5" w:rsidRPr="008008A5" w:rsidTr="00F64673">
        <w:tc>
          <w:tcPr>
            <w:tcW w:w="4789" w:type="dxa"/>
            <w:tcBorders>
              <w:top w:val="single" w:sz="4" w:space="0" w:color="auto"/>
              <w:left w:val="single" w:sz="4" w:space="0" w:color="auto"/>
              <w:bottom w:val="single" w:sz="4" w:space="0" w:color="auto"/>
              <w:right w:val="single" w:sz="4" w:space="0" w:color="auto"/>
            </w:tcBorders>
            <w:hideMark/>
          </w:tcPr>
          <w:p w:rsidR="008008A5" w:rsidRPr="008008A5" w:rsidRDefault="008008A5" w:rsidP="00F64673">
            <w:pPr>
              <w:spacing w:line="360" w:lineRule="auto"/>
              <w:rPr>
                <w:rFonts w:ascii="Times New Roman" w:hAnsi="Times New Roman" w:cs="Times New Roman"/>
                <w:spacing w:val="-2"/>
                <w:sz w:val="28"/>
                <w:szCs w:val="28"/>
              </w:rPr>
            </w:pPr>
            <w:r w:rsidRPr="008008A5">
              <w:rPr>
                <w:rFonts w:ascii="Times New Roman" w:hAnsi="Times New Roman" w:cs="Times New Roman"/>
                <w:spacing w:val="-2"/>
                <w:sz w:val="28"/>
                <w:szCs w:val="28"/>
              </w:rPr>
              <w:t>8. Подведение итогов урока</w:t>
            </w:r>
          </w:p>
        </w:tc>
        <w:tc>
          <w:tcPr>
            <w:tcW w:w="5064" w:type="dxa"/>
            <w:tcBorders>
              <w:top w:val="single" w:sz="4" w:space="0" w:color="auto"/>
              <w:left w:val="single" w:sz="4" w:space="0" w:color="auto"/>
              <w:bottom w:val="single" w:sz="4" w:space="0" w:color="auto"/>
              <w:right w:val="single" w:sz="4" w:space="0" w:color="auto"/>
            </w:tcBorders>
          </w:tcPr>
          <w:p w:rsidR="008008A5" w:rsidRPr="008008A5" w:rsidRDefault="008008A5" w:rsidP="00F64673">
            <w:pPr>
              <w:spacing w:line="360" w:lineRule="auto"/>
              <w:rPr>
                <w:rFonts w:ascii="Times New Roman" w:hAnsi="Times New Roman" w:cs="Times New Roman"/>
                <w:spacing w:val="-2"/>
                <w:sz w:val="28"/>
                <w:szCs w:val="28"/>
              </w:rPr>
            </w:pPr>
          </w:p>
        </w:tc>
      </w:tr>
    </w:tbl>
    <w:p w:rsidR="008C425F" w:rsidRDefault="008C425F" w:rsidP="008C425F">
      <w:pPr>
        <w:spacing w:line="360" w:lineRule="auto"/>
        <w:ind w:firstLine="720"/>
        <w:jc w:val="both"/>
        <w:rPr>
          <w:rFonts w:ascii="Times New Roman" w:hAnsi="Times New Roman" w:cs="Times New Roman"/>
          <w:spacing w:val="-2"/>
          <w:sz w:val="28"/>
          <w:szCs w:val="28"/>
        </w:rPr>
      </w:pPr>
    </w:p>
    <w:p w:rsidR="00C245C2" w:rsidRPr="008008A5" w:rsidRDefault="008008A5" w:rsidP="008C425F">
      <w:pPr>
        <w:spacing w:line="360" w:lineRule="auto"/>
        <w:ind w:firstLine="720"/>
        <w:jc w:val="both"/>
        <w:rPr>
          <w:rFonts w:ascii="Times New Roman" w:hAnsi="Times New Roman" w:cs="Times New Roman"/>
          <w:sz w:val="28"/>
          <w:szCs w:val="28"/>
        </w:rPr>
      </w:pPr>
      <w:r w:rsidRPr="008008A5">
        <w:rPr>
          <w:rFonts w:ascii="Times New Roman" w:hAnsi="Times New Roman" w:cs="Times New Roman"/>
          <w:spacing w:val="-2"/>
          <w:sz w:val="28"/>
          <w:szCs w:val="28"/>
        </w:rPr>
        <w:t>Большой объем информации о применении различных формах организации уроков, учителя предметники могут найти на федеральных, региональных, межведомственных сайтах (</w:t>
      </w:r>
      <w:r w:rsidRPr="005A5A70">
        <w:rPr>
          <w:rFonts w:ascii="Times New Roman" w:hAnsi="Times New Roman" w:cs="Times New Roman"/>
          <w:b/>
          <w:i/>
          <w:sz w:val="28"/>
          <w:szCs w:val="28"/>
        </w:rPr>
        <w:t>http://www.edu.ru; http://</w:t>
      </w:r>
      <w:r w:rsidRPr="005A5A70">
        <w:rPr>
          <w:rFonts w:ascii="Times New Roman" w:hAnsi="Times New Roman" w:cs="Times New Roman"/>
          <w:b/>
          <w:i/>
          <w:sz w:val="28"/>
          <w:szCs w:val="28"/>
          <w:lang w:val="en-US"/>
        </w:rPr>
        <w:t>www</w:t>
      </w:r>
      <w:r w:rsidRPr="005A5A70">
        <w:rPr>
          <w:rFonts w:ascii="Times New Roman" w:hAnsi="Times New Roman" w:cs="Times New Roman"/>
          <w:b/>
          <w:i/>
          <w:sz w:val="28"/>
          <w:szCs w:val="28"/>
        </w:rPr>
        <w:t>.</w:t>
      </w:r>
      <w:proofErr w:type="spellStart"/>
      <w:r w:rsidRPr="005A5A70">
        <w:rPr>
          <w:rFonts w:ascii="Times New Roman" w:hAnsi="Times New Roman" w:cs="Times New Roman"/>
          <w:b/>
          <w:i/>
          <w:sz w:val="28"/>
          <w:szCs w:val="28"/>
        </w:rPr>
        <w:t>school.edu.ru</w:t>
      </w:r>
      <w:proofErr w:type="spellEnd"/>
      <w:r w:rsidRPr="005A5A70">
        <w:rPr>
          <w:rFonts w:ascii="Times New Roman" w:hAnsi="Times New Roman" w:cs="Times New Roman"/>
          <w:b/>
          <w:i/>
          <w:sz w:val="28"/>
          <w:szCs w:val="28"/>
        </w:rPr>
        <w:t>; http://ege.edu.ru; http://www.ict.edu.ru</w:t>
      </w:r>
      <w:r w:rsidRPr="008008A5">
        <w:rPr>
          <w:rFonts w:ascii="Times New Roman" w:hAnsi="Times New Roman" w:cs="Times New Roman"/>
          <w:sz w:val="28"/>
          <w:szCs w:val="28"/>
        </w:rPr>
        <w:t>)</w:t>
      </w:r>
      <w:r w:rsidRPr="008008A5">
        <w:rPr>
          <w:rFonts w:ascii="Times New Roman" w:hAnsi="Times New Roman" w:cs="Times New Roman"/>
          <w:spacing w:val="-2"/>
          <w:sz w:val="28"/>
          <w:szCs w:val="28"/>
        </w:rPr>
        <w:t xml:space="preserve">.  </w:t>
      </w:r>
      <w:r w:rsidRPr="008008A5">
        <w:rPr>
          <w:rFonts w:ascii="Times New Roman" w:hAnsi="Times New Roman" w:cs="Times New Roman"/>
          <w:sz w:val="28"/>
          <w:szCs w:val="28"/>
        </w:rPr>
        <w:t>На них представлен большой перечень различных документов, вспомогательных материалов для учителей.</w:t>
      </w:r>
    </w:p>
    <w:sectPr w:rsidR="00C245C2" w:rsidRPr="008008A5" w:rsidSect="00C245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C3D44"/>
    <w:multiLevelType w:val="hybridMultilevel"/>
    <w:tmpl w:val="C5386D3E"/>
    <w:lvl w:ilvl="0" w:tplc="06C4D9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1D17655"/>
    <w:multiLevelType w:val="hybridMultilevel"/>
    <w:tmpl w:val="49247DFA"/>
    <w:lvl w:ilvl="0" w:tplc="0419000B">
      <w:start w:val="1"/>
      <w:numFmt w:val="bullet"/>
      <w:lvlText w:val=""/>
      <w:lvlJc w:val="left"/>
      <w:pPr>
        <w:tabs>
          <w:tab w:val="num" w:pos="1440"/>
        </w:tabs>
        <w:ind w:left="144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C53193F"/>
    <w:multiLevelType w:val="hybridMultilevel"/>
    <w:tmpl w:val="874032DC"/>
    <w:lvl w:ilvl="0" w:tplc="88C8FF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A1A1054"/>
    <w:multiLevelType w:val="hybridMultilevel"/>
    <w:tmpl w:val="216A685A"/>
    <w:lvl w:ilvl="0" w:tplc="0419000D">
      <w:start w:val="1"/>
      <w:numFmt w:val="bullet"/>
      <w:lvlText w:val=""/>
      <w:lvlJc w:val="left"/>
      <w:pPr>
        <w:tabs>
          <w:tab w:val="num" w:pos="1440"/>
        </w:tabs>
        <w:ind w:left="144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008A5"/>
    <w:rsid w:val="00063288"/>
    <w:rsid w:val="00084F0F"/>
    <w:rsid w:val="00127CC8"/>
    <w:rsid w:val="001873DE"/>
    <w:rsid w:val="001C371F"/>
    <w:rsid w:val="00261DE1"/>
    <w:rsid w:val="002A5280"/>
    <w:rsid w:val="005127BB"/>
    <w:rsid w:val="00520420"/>
    <w:rsid w:val="00570EC5"/>
    <w:rsid w:val="005A5A70"/>
    <w:rsid w:val="005B2DFB"/>
    <w:rsid w:val="006165A8"/>
    <w:rsid w:val="006D35D8"/>
    <w:rsid w:val="0074039F"/>
    <w:rsid w:val="008008A5"/>
    <w:rsid w:val="00816762"/>
    <w:rsid w:val="0083014D"/>
    <w:rsid w:val="008C425F"/>
    <w:rsid w:val="008E1780"/>
    <w:rsid w:val="008E6237"/>
    <w:rsid w:val="008F318F"/>
    <w:rsid w:val="00900B85"/>
    <w:rsid w:val="0090146E"/>
    <w:rsid w:val="00992644"/>
    <w:rsid w:val="00B6158A"/>
    <w:rsid w:val="00C245C2"/>
    <w:rsid w:val="00C5273E"/>
    <w:rsid w:val="00C67D5F"/>
    <w:rsid w:val="00DF1C2A"/>
    <w:rsid w:val="00F518F9"/>
    <w:rsid w:val="00F64673"/>
    <w:rsid w:val="00FB76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5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76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7623"/>
    <w:rPr>
      <w:rFonts w:ascii="Tahoma" w:hAnsi="Tahoma" w:cs="Tahoma"/>
      <w:sz w:val="16"/>
      <w:szCs w:val="16"/>
    </w:rPr>
  </w:style>
  <w:style w:type="character" w:styleId="a5">
    <w:name w:val="Hyperlink"/>
    <w:basedOn w:val="a0"/>
    <w:uiPriority w:val="99"/>
    <w:unhideWhenUsed/>
    <w:rsid w:val="0074039F"/>
    <w:rPr>
      <w:color w:val="0000FF" w:themeColor="hyperlink"/>
      <w:u w:val="single"/>
    </w:rPr>
  </w:style>
  <w:style w:type="paragraph" w:styleId="a6">
    <w:name w:val="List Paragraph"/>
    <w:basedOn w:val="a"/>
    <w:uiPriority w:val="34"/>
    <w:qFormat/>
    <w:rsid w:val="00B6158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s.keldysh.ru/sch444/museum/"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Pages>
  <Words>1680</Words>
  <Characters>9582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Наташа</cp:lastModifiedBy>
  <cp:revision>14</cp:revision>
  <cp:lastPrinted>2013-01-28T22:09:00Z</cp:lastPrinted>
  <dcterms:created xsi:type="dcterms:W3CDTF">2013-01-24T20:23:00Z</dcterms:created>
  <dcterms:modified xsi:type="dcterms:W3CDTF">2013-01-28T22:11:00Z</dcterms:modified>
</cp:coreProperties>
</file>